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color w:val="134f5c"/>
          <w:sz w:val="38"/>
          <w:szCs w:val="38"/>
        </w:rPr>
      </w:pPr>
      <w:bookmarkStart w:colFirst="0" w:colLast="0" w:name="_any0txm3dzwe" w:id="0"/>
      <w:bookmarkEnd w:id="0"/>
      <w:r w:rsidDel="00000000" w:rsidR="00000000" w:rsidRPr="00000000">
        <w:rPr>
          <w:color w:val="134f5c"/>
          <w:sz w:val="38"/>
          <w:szCs w:val="38"/>
          <w:rtl w:val="0"/>
        </w:rPr>
        <w:t xml:space="preserve">Tesina Image Processing and Computer Vision:</w:t>
      </w:r>
    </w:p>
    <w:p w:rsidR="00000000" w:rsidDel="00000000" w:rsidP="00000000" w:rsidRDefault="00000000" w:rsidRPr="00000000" w14:paraId="00000002">
      <w:pPr>
        <w:pStyle w:val="Title"/>
        <w:jc w:val="left"/>
        <w:rPr>
          <w:color w:val="134f5c"/>
        </w:rPr>
      </w:pPr>
      <w:bookmarkStart w:colFirst="0" w:colLast="0" w:name="_621mlnz3ssnw" w:id="1"/>
      <w:bookmarkEnd w:id="1"/>
      <w:r w:rsidDel="00000000" w:rsidR="00000000" w:rsidRPr="00000000">
        <w:rPr>
          <w:color w:val="134f5c"/>
          <w:rtl w:val="0"/>
        </w:rPr>
        <w:t xml:space="preserve">Creazione di filtri usando OpenCV</w:t>
      </w:r>
    </w:p>
    <w:p w:rsidR="00000000" w:rsidDel="00000000" w:rsidP="00000000" w:rsidRDefault="00000000" w:rsidRPr="00000000" w14:paraId="00000003">
      <w:pPr>
        <w:jc w:val="center"/>
        <w:rPr>
          <w:rFonts w:ascii="Comfortaa" w:cs="Comfortaa" w:eastAsia="Comfortaa" w:hAnsi="Comfortaa"/>
          <w:color w:val="666666"/>
        </w:rPr>
      </w:pPr>
      <w:r w:rsidDel="00000000" w:rsidR="00000000" w:rsidRPr="00000000">
        <w:rPr>
          <w:rtl w:val="0"/>
        </w:rPr>
      </w:r>
    </w:p>
    <w:p w:rsidR="00000000" w:rsidDel="00000000" w:rsidP="00000000" w:rsidRDefault="00000000" w:rsidRPr="00000000" w14:paraId="00000004">
      <w:pPr>
        <w:rPr>
          <w:rFonts w:ascii="Comfortaa" w:cs="Comfortaa" w:eastAsia="Comfortaa" w:hAnsi="Comfortaa"/>
          <w:color w:val="666666"/>
        </w:rPr>
      </w:pPr>
      <w:r w:rsidDel="00000000" w:rsidR="00000000" w:rsidRPr="00000000">
        <w:rPr>
          <w:rFonts w:ascii="Comfortaa" w:cs="Comfortaa" w:eastAsia="Comfortaa" w:hAnsi="Comfortaa"/>
          <w:color w:val="666666"/>
          <w:rtl w:val="0"/>
        </w:rPr>
        <w:t xml:space="preserve">Macaluso Antonio</w:t>
      </w:r>
    </w:p>
    <w:p w:rsidR="00000000" w:rsidDel="00000000" w:rsidP="00000000" w:rsidRDefault="00000000" w:rsidRPr="00000000" w14:paraId="00000005">
      <w:pPr>
        <w:rPr>
          <w:rFonts w:ascii="Comfortaa" w:cs="Comfortaa" w:eastAsia="Comfortaa" w:hAnsi="Comfortaa"/>
          <w:color w:val="666666"/>
        </w:rPr>
      </w:pPr>
      <w:r w:rsidDel="00000000" w:rsidR="00000000" w:rsidRPr="00000000">
        <w:rPr>
          <w:rFonts w:ascii="Comfortaa" w:cs="Comfortaa" w:eastAsia="Comfortaa" w:hAnsi="Comfortaa"/>
          <w:color w:val="666666"/>
          <w:rtl w:val="0"/>
        </w:rPr>
        <w:t xml:space="preserve">Sergio Aurora Anna Pia</w:t>
      </w:r>
    </w:p>
    <w:p w:rsidR="00000000" w:rsidDel="00000000" w:rsidP="00000000" w:rsidRDefault="00000000" w:rsidRPr="00000000" w14:paraId="00000006">
      <w:pPr>
        <w:jc w:val="center"/>
        <w:rPr>
          <w:rFonts w:ascii="Comfortaa" w:cs="Comfortaa" w:eastAsia="Comfortaa" w:hAnsi="Comfortaa"/>
          <w:color w:val="66666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4048125</wp:posOffset>
            </wp:positionV>
            <wp:extent cx="5081588" cy="5081588"/>
            <wp:effectExtent b="0" l="0" r="0" t="0"/>
            <wp:wrapSquare wrapText="bothSides" distB="114300" distT="114300" distL="114300" distR="114300"/>
            <wp:docPr id="12" name="image16.png"/>
            <a:graphic>
              <a:graphicData uri="http://schemas.openxmlformats.org/drawingml/2006/picture">
                <pic:pic>
                  <pic:nvPicPr>
                    <pic:cNvPr id="0" name="image16.png"/>
                    <pic:cNvPicPr preferRelativeResize="0"/>
                  </pic:nvPicPr>
                  <pic:blipFill>
                    <a:blip r:embed="rId6">
                      <a:alphaModFix amt="58000"/>
                    </a:blip>
                    <a:srcRect b="0" l="0" r="0" t="0"/>
                    <a:stretch>
                      <a:fillRect/>
                    </a:stretch>
                  </pic:blipFill>
                  <pic:spPr>
                    <a:xfrm>
                      <a:off x="0" y="0"/>
                      <a:ext cx="5081588" cy="5081588"/>
                    </a:xfrm>
                    <a:prstGeom prst="rect"/>
                    <a:ln/>
                  </pic:spPr>
                </pic:pic>
              </a:graphicData>
            </a:graphic>
          </wp:anchor>
        </w:drawing>
      </w:r>
    </w:p>
    <w:p w:rsidR="00000000" w:rsidDel="00000000" w:rsidP="00000000" w:rsidRDefault="00000000" w:rsidRPr="00000000" w14:paraId="00000007">
      <w:pPr>
        <w:jc w:val="center"/>
        <w:rPr>
          <w:rFonts w:ascii="Comfortaa" w:cs="Comfortaa" w:eastAsia="Comfortaa" w:hAnsi="Comfortaa"/>
          <w:color w:val="666666"/>
        </w:rPr>
      </w:pPr>
      <w:r w:rsidDel="00000000" w:rsidR="00000000" w:rsidRPr="00000000">
        <w:rPr>
          <w:rtl w:val="0"/>
        </w:rPr>
      </w:r>
    </w:p>
    <w:p w:rsidR="00000000" w:rsidDel="00000000" w:rsidP="00000000" w:rsidRDefault="00000000" w:rsidRPr="00000000" w14:paraId="00000008">
      <w:pPr>
        <w:pStyle w:val="Subtitle"/>
        <w:rPr/>
      </w:pPr>
      <w:bookmarkStart w:colFirst="0" w:colLast="0" w:name="_ln1q58f20utc"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639.44881889764"/>
            </w:tabs>
            <w:spacing w:before="8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r w:rsidDel="00000000" w:rsidR="00000000" w:rsidRPr="00000000">
            <w:fldChar w:fldCharType="begin"/>
            <w:instrText xml:space="preserve"> TOC \h \u \z </w:instrText>
            <w:fldChar w:fldCharType="separate"/>
          </w:r>
          <w:hyperlink w:anchor="_4w0pymmidjzs">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Premessa</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_4w0pymmidjzs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waqutsgwf5il">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Introduzione</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_waqutsgwf5il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m5p5v29kont2">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Rossetto</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_m5p5v29kont2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i9c12d5sz0xo">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Occhiali</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_i9c12d5sz0xo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uycq3o2zkig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Piercing</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_uycq3o2zkigr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o1njhqeusuv2">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Septum</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_o1njhqeusuv2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y3bpakwc9sre">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Sulle guance: blush e lentiggini</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_y3bpakwc9sre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6tttmyag0bog">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Barba</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_6tttmyag0bog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wlo6ojg0p37v">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Cornici</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_wlo6ojg0p37v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5ilxrp6kb730">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GUI</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_5ilxrp6kb730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39.44881889764"/>
            </w:tabs>
            <w:spacing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xb1zcbv58p8d">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Salvataggio Immagini</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_xb1zcbv58p8d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39.44881889764"/>
            </w:tabs>
            <w:spacing w:after="80" w:before="200" w:line="240" w:lineRule="auto"/>
            <w:ind w:left="0" w:firstLine="0"/>
            <w:rPr>
              <w:rFonts w:ascii="Comfortaa" w:cs="Comfortaa" w:eastAsia="Comfortaa" w:hAnsi="Comfortaa"/>
              <w:b w:val="1"/>
              <w:i w:val="0"/>
              <w:smallCaps w:val="0"/>
              <w:strike w:val="0"/>
              <w:color w:val="666666"/>
              <w:sz w:val="24"/>
              <w:szCs w:val="24"/>
              <w:u w:val="none"/>
              <w:shd w:fill="auto" w:val="clear"/>
              <w:vertAlign w:val="baseline"/>
            </w:rPr>
          </w:pPr>
          <w:hyperlink w:anchor="_5pxl6op7pfg">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Limiti e riflessioni finali</w:t>
            </w:r>
          </w:hyperlink>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_5pxl6op7pfg \h </w:instrText>
            <w:fldChar w:fldCharType="separate"/>
          </w:r>
          <w:r w:rsidDel="00000000" w:rsidR="00000000" w:rsidRPr="00000000">
            <w:rPr>
              <w:rFonts w:ascii="Comfortaa" w:cs="Comfortaa" w:eastAsia="Comfortaa" w:hAnsi="Comfortaa"/>
              <w:b w:val="1"/>
              <w:i w:val="0"/>
              <w:smallCaps w:val="0"/>
              <w:strike w:val="0"/>
              <w:color w:val="666666"/>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4w0pymmidjzs" w:id="3"/>
      <w:bookmarkEnd w:id="3"/>
      <w:r w:rsidDel="00000000" w:rsidR="00000000" w:rsidRPr="00000000">
        <w:rPr>
          <w:rtl w:val="0"/>
        </w:rPr>
        <w:t xml:space="preserve">Premessa</w:t>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Questo progetto rappresenta un tentativo di applicazione di tecniche e concetti visti durante il corso di Image Processing and Computer Vision con lo scopo di realizzare qualcosa che l’utente medio di uno smartphone usa (quasi) quotidianamente nel proprio tempo libero, ossia i filtri. Ce ne sono centinaia, se non migliaia, già a disposizione degli utenti su ogni social network, ma esistono anche specifiche app dedicate all’applicazione di filtri estremamente variegati, più o meno complessi. Il nostro progetto però non ha l’obiettivo di fornire filtri migliori o più elaborati rispetti a quelli già esistenti, ma piuttosto vuole concentrarsi su ciò che è possibile realizzare dopo un corso di base sull’elaborazione di immagini, con alcuni approfondimenti che si sono resi necessari per ottenere un risultato soddisfacente. In seguito, illustreremo in generale le tecniche, le librerie e i metodi usati, per poi concentrarci sui singoli filtri.</w:t>
      </w:r>
    </w:p>
    <w:p w:rsidR="00000000" w:rsidDel="00000000" w:rsidP="00000000" w:rsidRDefault="00000000" w:rsidRPr="00000000" w14:paraId="00000019">
      <w:pPr>
        <w:rPr>
          <w:rFonts w:ascii="Calibri" w:cs="Calibri" w:eastAsia="Calibri" w:hAnsi="Calibri"/>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68598" cy="2716861"/>
            <wp:effectExtent b="0" l="0" r="0" t="0"/>
            <wp:docPr id="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768598" cy="271686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Subtitle"/>
        <w:rPr/>
      </w:pPr>
      <w:bookmarkStart w:colFirst="0" w:colLast="0" w:name="_1h2erk3xdr10" w:id="4"/>
      <w:bookmarkEnd w:id="4"/>
      <w:r w:rsidDel="00000000" w:rsidR="00000000" w:rsidRPr="00000000">
        <w:rPr>
          <w:rtl w:val="0"/>
        </w:rPr>
        <w:t xml:space="preserve">Filtri di Instagram</w:t>
      </w:r>
    </w:p>
    <w:p w:rsidR="00000000" w:rsidDel="00000000" w:rsidP="00000000" w:rsidRDefault="00000000" w:rsidRPr="00000000" w14:paraId="0000001C">
      <w:pPr>
        <w:rPr>
          <w:rFonts w:ascii="Calibri" w:cs="Calibri" w:eastAsia="Calibri" w:hAnsi="Calibri"/>
        </w:rPr>
      </w:pPr>
      <w:r w:rsidDel="00000000" w:rsidR="00000000" w:rsidRPr="00000000">
        <w:rPr>
          <w:rtl w:val="0"/>
        </w:rPr>
      </w:r>
    </w:p>
    <w:p w:rsidR="00000000" w:rsidDel="00000000" w:rsidP="00000000" w:rsidRDefault="00000000" w:rsidRPr="00000000" w14:paraId="0000001D">
      <w:pPr>
        <w:pStyle w:val="Heading1"/>
        <w:rPr/>
      </w:pPr>
      <w:bookmarkStart w:colFirst="0" w:colLast="0" w:name="_waqutsgwf5il" w:id="5"/>
      <w:bookmarkEnd w:id="5"/>
      <w:r w:rsidDel="00000000" w:rsidR="00000000" w:rsidRPr="00000000">
        <w:rPr>
          <w:rtl w:val="0"/>
        </w:rPr>
        <w:t xml:space="preserve">Introduzione</w:t>
      </w:r>
    </w:p>
    <w:p w:rsidR="00000000" w:rsidDel="00000000" w:rsidP="00000000" w:rsidRDefault="00000000" w:rsidRPr="00000000" w14:paraId="0000001E">
      <w:pPr>
        <w:rPr>
          <w:rFonts w:ascii="Calibri" w:cs="Calibri" w:eastAsia="Calibri" w:hAnsi="Calibri"/>
        </w:rPr>
      </w:pPr>
      <w:r w:rsidDel="00000000" w:rsidR="00000000" w:rsidRPr="00000000">
        <w:rPr>
          <w:rFonts w:ascii="Calibri" w:cs="Calibri" w:eastAsia="Calibri" w:hAnsi="Calibri"/>
          <w:rtl w:val="0"/>
        </w:rPr>
        <w:t xml:space="preserve">Il programma fa uso principalmente di due librerie, </w:t>
      </w:r>
      <w:r w:rsidDel="00000000" w:rsidR="00000000" w:rsidRPr="00000000">
        <w:rPr>
          <w:rFonts w:ascii="Calibri" w:cs="Calibri" w:eastAsia="Calibri" w:hAnsi="Calibri"/>
          <w:i w:val="1"/>
          <w:rtl w:val="0"/>
        </w:rPr>
        <w:t xml:space="preserve">opencv </w:t>
      </w:r>
      <w:r w:rsidDel="00000000" w:rsidR="00000000" w:rsidRPr="00000000">
        <w:rPr>
          <w:rFonts w:ascii="Calibri" w:cs="Calibri" w:eastAsia="Calibri" w:hAnsi="Calibri"/>
          <w:rtl w:val="0"/>
        </w:rPr>
        <w:t xml:space="preserve">e </w:t>
      </w:r>
      <w:r w:rsidDel="00000000" w:rsidR="00000000" w:rsidRPr="00000000">
        <w:rPr>
          <w:rFonts w:ascii="Calibri" w:cs="Calibri" w:eastAsia="Calibri" w:hAnsi="Calibri"/>
          <w:i w:val="1"/>
          <w:rtl w:val="0"/>
        </w:rPr>
        <w:t xml:space="preserve">dlib</w:t>
      </w:r>
      <w:r w:rsidDel="00000000" w:rsidR="00000000" w:rsidRPr="00000000">
        <w:rPr>
          <w:rFonts w:ascii="Calibri" w:cs="Calibri" w:eastAsia="Calibri" w:hAnsi="Calibri"/>
          <w:rtl w:val="0"/>
        </w:rPr>
        <w:t xml:space="preserve">, servendosi poi del supporto di </w:t>
      </w:r>
      <w:r w:rsidDel="00000000" w:rsidR="00000000" w:rsidRPr="00000000">
        <w:rPr>
          <w:rFonts w:ascii="Calibri" w:cs="Calibri" w:eastAsia="Calibri" w:hAnsi="Calibri"/>
          <w:i w:val="1"/>
          <w:rtl w:val="0"/>
        </w:rPr>
        <w:t xml:space="preserve">numpy </w:t>
      </w:r>
      <w:r w:rsidDel="00000000" w:rsidR="00000000" w:rsidRPr="00000000">
        <w:rPr>
          <w:rFonts w:ascii="Calibri" w:cs="Calibri" w:eastAsia="Calibri" w:hAnsi="Calibri"/>
          <w:rtl w:val="0"/>
        </w:rPr>
        <w:t xml:space="preserve">e </w:t>
      </w:r>
      <w:r w:rsidDel="00000000" w:rsidR="00000000" w:rsidRPr="00000000">
        <w:rPr>
          <w:rFonts w:ascii="Calibri" w:cs="Calibri" w:eastAsia="Calibri" w:hAnsi="Calibri"/>
          <w:i w:val="1"/>
          <w:rtl w:val="0"/>
        </w:rPr>
        <w:t xml:space="preserve">keyboard</w:t>
      </w:r>
      <w:r w:rsidDel="00000000" w:rsidR="00000000" w:rsidRPr="00000000">
        <w:rPr>
          <w:rFonts w:ascii="Calibri" w:cs="Calibri" w:eastAsia="Calibri" w:hAnsi="Calibri"/>
          <w:rtl w:val="0"/>
        </w:rPr>
        <w:t xml:space="preserve">. Tutte le operazioni sono effettuate sul flusso video acquisito dalla webcam principale; prima di tutto, ad ogni frame viene applicato un filtro gaussiano per la riduzione del rumore, mediante il metodo </w:t>
      </w:r>
      <w:r w:rsidDel="00000000" w:rsidR="00000000" w:rsidRPr="00000000">
        <w:rPr>
          <w:rFonts w:ascii="Courier New" w:cs="Courier New" w:eastAsia="Courier New" w:hAnsi="Courier New"/>
          <w:rtl w:val="0"/>
        </w:rPr>
        <w:t xml:space="preserve">cv2.GaussianBlur()</w:t>
      </w:r>
      <w:r w:rsidDel="00000000" w:rsidR="00000000" w:rsidRPr="00000000">
        <w:rPr>
          <w:rFonts w:ascii="Calibri" w:cs="Calibri" w:eastAsia="Calibri" w:hAnsi="Calibri"/>
          <w:rtl w:val="0"/>
        </w:rPr>
        <w:t xml:space="preserve">. Dopo questa operazione preliminare si passa alla fase di face detection.</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In particolare, abbiamo deciso di far uso di face </w:t>
      </w:r>
      <w:r w:rsidDel="00000000" w:rsidR="00000000" w:rsidRPr="00000000">
        <w:rPr>
          <w:rFonts w:ascii="Calibri" w:cs="Calibri" w:eastAsia="Calibri" w:hAnsi="Calibri"/>
          <w:rtl w:val="0"/>
        </w:rPr>
        <w:t xml:space="preserve">detector</w:t>
      </w:r>
      <w:r w:rsidDel="00000000" w:rsidR="00000000" w:rsidRPr="00000000">
        <w:rPr>
          <w:rFonts w:ascii="Calibri" w:cs="Calibri" w:eastAsia="Calibri" w:hAnsi="Calibri"/>
          <w:rtl w:val="0"/>
        </w:rPr>
        <w:t xml:space="preserve"> e shape predictor forniti dalla libreria dlib, che insieme permettono il riconoscimento di volti umani e la localizzazione di 68 punti del volto che aiutano a lavorare su zone specifiche. Il motivo per cui abbiamo preferito questo agli strumenti visti durante i laboratori dedicati al riconoscimento e tracciamento dei volti è proprio che i 68 punti forniti permettono di usare maggiore precisione al momento dell’elaborazione delle immagini, senza pesare significativamente sulle prestazioni. Qualora lo si desideri, durante l’esecuzione del programma si possono visualizzare questi punti premendo il tasto ‘x’ (alternando tra visualizzazione disattivata, visualizzazione dei punti, e visualizzazione dei punti numerati).</w:t>
      </w:r>
    </w:p>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22">
      <w:pPr>
        <w:pStyle w:val="Subtitle"/>
        <w:rPr/>
      </w:pPr>
      <w:bookmarkStart w:colFirst="0" w:colLast="0" w:name="_u6umiyxux5qp" w:id="6"/>
      <w:bookmarkEnd w:id="6"/>
      <w:r w:rsidDel="00000000" w:rsidR="00000000" w:rsidRPr="00000000">
        <w:rPr/>
        <w:drawing>
          <wp:inline distB="114300" distT="114300" distL="114300" distR="114300">
            <wp:extent cx="6121050" cy="1841500"/>
            <wp:effectExtent b="0" l="0" r="0" t="0"/>
            <wp:docPr id="7"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6121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Subtitle"/>
        <w:rPr>
          <w:rFonts w:ascii="Calibri" w:cs="Calibri" w:eastAsia="Calibri" w:hAnsi="Calibri"/>
          <w:color w:val="ff0000"/>
        </w:rPr>
      </w:pPr>
      <w:bookmarkStart w:colFirst="0" w:colLast="0" w:name="_63c39a3586ou" w:id="7"/>
      <w:bookmarkEnd w:id="7"/>
      <w:r w:rsidDel="00000000" w:rsidR="00000000" w:rsidRPr="00000000">
        <w:rPr>
          <w:rtl w:val="0"/>
        </w:rPr>
        <w:t xml:space="preserve">Modalità debug: disattivata (sx), punti (centro) e punti numerati (dx)</w:t>
      </w: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La libreria opencv è invece utilizzata massicciamente nella fase successiva, dedicata all’elaborazione dei singoli frame ed effettuata interamente nel metodo </w:t>
      </w:r>
      <w:r w:rsidDel="00000000" w:rsidR="00000000" w:rsidRPr="00000000">
        <w:rPr>
          <w:rFonts w:ascii="Courier New" w:cs="Courier New" w:eastAsia="Courier New" w:hAnsi="Courier New"/>
          <w:rtl w:val="0"/>
        </w:rPr>
        <w:t xml:space="preserve">apply_mask</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image_filter</w:t>
      </w:r>
      <w:r w:rsidDel="00000000" w:rsidR="00000000" w:rsidRPr="00000000">
        <w:rPr>
          <w:rFonts w:ascii="Courier New" w:cs="Courier New" w:eastAsia="Courier New" w:hAnsi="Courier New"/>
          <w:rtl w:val="0"/>
        </w:rPr>
        <w:t xml:space="preserve">, frame, landmarks)</w:t>
      </w:r>
      <w:r w:rsidDel="00000000" w:rsidR="00000000" w:rsidRPr="00000000">
        <w:rPr>
          <w:rFonts w:ascii="Calibri" w:cs="Calibri" w:eastAsia="Calibri" w:hAnsi="Calibri"/>
          <w:rtl w:val="0"/>
        </w:rPr>
        <w:t xml:space="preserve">. Questo metodo riceve come primo parametro un flag intero che serve a scegliere quale filtro applicare tra quelli implementati, il frame corrente e l’insieme delle coordinate dei punti identificati precedentemente. È possibile passare da un filtro all’altro (o alla modalità senza filtri) durante l’esecuzione del programma premendo i tasti ‘+’ (passa al filtro successivo) o ‘-’ (passa al filtro precedente).</w:t>
      </w:r>
    </w:p>
    <w:p w:rsidR="00000000" w:rsidDel="00000000" w:rsidP="00000000" w:rsidRDefault="00000000" w:rsidRPr="00000000" w14:paraId="00000025">
      <w:pPr>
        <w:rPr>
          <w:rFonts w:ascii="Calibri" w:cs="Calibri" w:eastAsia="Calibri" w:hAnsi="Calibri"/>
        </w:rPr>
      </w:pPr>
      <w:r w:rsidDel="00000000" w:rsidR="00000000" w:rsidRPr="00000000">
        <w:rPr>
          <w:rtl w:val="0"/>
        </w:rPr>
      </w:r>
    </w:p>
    <w:tbl>
      <w:tblPr>
        <w:tblStyle w:val="Table1"/>
        <w:tblW w:w="9644.0" w:type="dxa"/>
        <w:jc w:val="left"/>
        <w:tblInd w:w="100.0" w:type="pc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9644"/>
        <w:tblGridChange w:id="0">
          <w:tblGrid>
            <w:gridCol w:w="9644"/>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tl w:val="0"/>
              </w:rPr>
              <w:t xml:space="preserve">In fase di esecuzione, può capitare che gli input da tastiera non vengano rilevati al primo clic sul pulsante: in tal caso, è sufficiente riprovare digitando nuovamente l’input. Capita anche che vengano rilevate due pressioni di un pulsante quando lo si preme una sola volta, saltando un filtro o una cornice.</w:t>
            </w:r>
          </w:p>
        </w:tc>
      </w:tr>
    </w:tbl>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Questo metodo svolge due azioni: la prima è l’aggiunta di testo per indicare il filtro corrente e la modalità di visualizzazione dei punti del volto, insieme a istruzioni sintetiche sull’uso del programma; la seconda è la selezione della funzione da applicare al frame per modificarlo, in base al flag ricevuto come parametro.</w:t>
      </w:r>
    </w:p>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In seguito si descrivono i vari metodi che implementano l’applicazione dei filtri, mostrandone anche i risultati.</w:t>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pStyle w:val="Heading1"/>
        <w:numPr>
          <w:ilvl w:val="0"/>
          <w:numId w:val="4"/>
        </w:numPr>
        <w:ind w:left="425.19685039370086" w:hanging="360"/>
      </w:pPr>
      <w:bookmarkStart w:colFirst="0" w:colLast="0" w:name="_m5p5v29kont2" w:id="8"/>
      <w:bookmarkEnd w:id="8"/>
      <w:r w:rsidDel="00000000" w:rsidR="00000000" w:rsidRPr="00000000">
        <w:rPr>
          <w:rtl w:val="0"/>
        </w:rPr>
        <w:t xml:space="preserve">Rossetto</w:t>
      </w:r>
    </w:p>
    <w:p w:rsidR="00000000" w:rsidDel="00000000" w:rsidP="00000000" w:rsidRDefault="00000000" w:rsidRPr="00000000" w14:paraId="0000002C">
      <w:pPr>
        <w:ind w:left="0" w:firstLine="0"/>
        <w:rPr>
          <w:rFonts w:ascii="Calibri" w:cs="Calibri" w:eastAsia="Calibri" w:hAnsi="Calibri"/>
        </w:rPr>
      </w:pPr>
      <w:r w:rsidDel="00000000" w:rsidR="00000000" w:rsidRPr="00000000">
        <w:rPr>
          <w:rFonts w:ascii="Calibri" w:cs="Calibri" w:eastAsia="Calibri" w:hAnsi="Calibri"/>
          <w:rtl w:val="0"/>
        </w:rPr>
        <w:t xml:space="preserve">Il metodo che implementa questo filtro è </w:t>
      </w:r>
      <w:r w:rsidDel="00000000" w:rsidR="00000000" w:rsidRPr="00000000">
        <w:rPr>
          <w:rFonts w:ascii="Courier New" w:cs="Courier New" w:eastAsia="Courier New" w:hAnsi="Courier New"/>
          <w:rtl w:val="0"/>
        </w:rPr>
        <w:t xml:space="preserve">change_lips(img, lm)</w:t>
      </w:r>
      <w:r w:rsidDel="00000000" w:rsidR="00000000" w:rsidRPr="00000000">
        <w:rPr>
          <w:rFonts w:ascii="Calibri" w:cs="Calibri" w:eastAsia="Calibri" w:hAnsi="Calibri"/>
          <w:rtl w:val="0"/>
        </w:rPr>
        <w:t xml:space="preserve"> che riceve come parametri il frame corrente e l’insieme dei landmarks. Questo filtro utilizza una procedura particolare che verrà adottata solo in questa opzione. Per prima cosa, vengono creati due array di punti, </w:t>
      </w:r>
      <w:r w:rsidDel="00000000" w:rsidR="00000000" w:rsidRPr="00000000">
        <w:rPr>
          <w:rFonts w:ascii="Courier New" w:cs="Courier New" w:eastAsia="Courier New" w:hAnsi="Courier New"/>
          <w:rtl w:val="0"/>
        </w:rPr>
        <w:t xml:space="preserve">upper_lip</w:t>
      </w:r>
      <w:r w:rsidDel="00000000" w:rsidR="00000000" w:rsidRPr="00000000">
        <w:rPr>
          <w:rFonts w:ascii="Calibri" w:cs="Calibri" w:eastAsia="Calibri" w:hAnsi="Calibri"/>
          <w:rtl w:val="0"/>
        </w:rPr>
        <w:t xml:space="preserve"> e </w:t>
      </w:r>
      <w:r w:rsidDel="00000000" w:rsidR="00000000" w:rsidRPr="00000000">
        <w:rPr>
          <w:rFonts w:ascii="Courier New" w:cs="Courier New" w:eastAsia="Courier New" w:hAnsi="Courier New"/>
          <w:rtl w:val="0"/>
        </w:rPr>
        <w:t xml:space="preserve">lower_lip</w:t>
      </w:r>
      <w:r w:rsidDel="00000000" w:rsidR="00000000" w:rsidRPr="00000000">
        <w:rPr>
          <w:rFonts w:ascii="Calibri" w:cs="Calibri" w:eastAsia="Calibri" w:hAnsi="Calibri"/>
          <w:rtl w:val="0"/>
        </w:rPr>
        <w:t xml:space="preserve">, contenenti le coordinate dei landmarks corrispondenti al contorno labbra. Viene poi </w:t>
      </w:r>
      <w:r w:rsidDel="00000000" w:rsidR="00000000" w:rsidRPr="00000000">
        <w:rPr>
          <w:rFonts w:ascii="Calibri" w:cs="Calibri" w:eastAsia="Calibri" w:hAnsi="Calibri"/>
          <w:rtl w:val="0"/>
        </w:rPr>
        <w:t xml:space="preserve">inizializzata</w:t>
      </w:r>
      <w:r w:rsidDel="00000000" w:rsidR="00000000" w:rsidRPr="00000000">
        <w:rPr>
          <w:rFonts w:ascii="Calibri" w:cs="Calibri" w:eastAsia="Calibri" w:hAnsi="Calibri"/>
          <w:rtl w:val="0"/>
        </w:rPr>
        <w:t xml:space="preserve"> una maschera “vuota” delle stesse dimensioni del frame video, specificando il tipo di dato contenuto (</w:t>
      </w:r>
      <w:r w:rsidDel="00000000" w:rsidR="00000000" w:rsidRPr="00000000">
        <w:rPr>
          <w:rFonts w:ascii="Courier New" w:cs="Courier New" w:eastAsia="Courier New" w:hAnsi="Courier New"/>
          <w:rtl w:val="0"/>
        </w:rPr>
        <w:t xml:space="preserve">dtype=np.uint8</w:t>
      </w:r>
      <w:r w:rsidDel="00000000" w:rsidR="00000000" w:rsidRPr="00000000">
        <w:rPr>
          <w:rFonts w:ascii="Calibri" w:cs="Calibri" w:eastAsia="Calibri" w:hAnsi="Calibri"/>
          <w:rtl w:val="0"/>
        </w:rPr>
        <w:t xml:space="preserve">) per garantire compatibilità con il frame al momento della somma successiva. Sulla maschera viene poi usato il metodo di opencv </w:t>
      </w:r>
      <w:r w:rsidDel="00000000" w:rsidR="00000000" w:rsidRPr="00000000">
        <w:rPr>
          <w:rFonts w:ascii="Courier New" w:cs="Courier New" w:eastAsia="Courier New" w:hAnsi="Courier New"/>
          <w:rtl w:val="0"/>
        </w:rPr>
        <w:t xml:space="preserve">fillPoly</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per fare in modo che tutti i punti della maschera interni ai poligoni corrispondenti alle labbra </w:t>
      </w:r>
      <w:r w:rsidDel="00000000" w:rsidR="00000000" w:rsidRPr="00000000">
        <w:rPr>
          <w:rFonts w:ascii="Calibri" w:cs="Calibri" w:eastAsia="Calibri" w:hAnsi="Calibri"/>
          <w:rtl w:val="0"/>
        </w:rPr>
        <w:t xml:space="preserve">vengano</w:t>
      </w:r>
      <w:r w:rsidDel="00000000" w:rsidR="00000000" w:rsidRPr="00000000">
        <w:rPr>
          <w:rFonts w:ascii="Calibri" w:cs="Calibri" w:eastAsia="Calibri" w:hAnsi="Calibri"/>
          <w:rtl w:val="0"/>
        </w:rPr>
        <w:t xml:space="preserve"> “colorati” con un tono rosso.</w:t>
      </w:r>
    </w:p>
    <w:p w:rsidR="00000000" w:rsidDel="00000000" w:rsidP="00000000" w:rsidRDefault="00000000" w:rsidRPr="00000000" w14:paraId="0000002D">
      <w:pPr>
        <w:ind w:left="0" w:firstLine="0"/>
        <w:rPr>
          <w:rFonts w:ascii="Calibri" w:cs="Calibri" w:eastAsia="Calibri" w:hAnsi="Calibri"/>
        </w:rPr>
      </w:pPr>
      <w:r w:rsidDel="00000000" w:rsidR="00000000" w:rsidRPr="00000000">
        <w:rPr>
          <w:rFonts w:ascii="Calibri" w:cs="Calibri" w:eastAsia="Calibri" w:hAnsi="Calibri"/>
          <w:rtl w:val="0"/>
        </w:rPr>
        <w:t xml:space="preserve">Infine il metodo restituisce il risultato di una somma pesata, effettuata mediante </w:t>
      </w:r>
      <w:r w:rsidDel="00000000" w:rsidR="00000000" w:rsidRPr="00000000">
        <w:rPr>
          <w:rFonts w:ascii="Courier New" w:cs="Courier New" w:eastAsia="Courier New" w:hAnsi="Courier New"/>
          <w:rtl w:val="0"/>
        </w:rPr>
        <w:t xml:space="preserve">cv2.</w:t>
      </w:r>
      <w:r w:rsidDel="00000000" w:rsidR="00000000" w:rsidRPr="00000000">
        <w:rPr>
          <w:rFonts w:ascii="Courier New" w:cs="Courier New" w:eastAsia="Courier New" w:hAnsi="Courier New"/>
          <w:rtl w:val="0"/>
        </w:rPr>
        <w:t xml:space="preserve">addWeighted</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in cui alla maschera viene assegnato un peso minore per fornire un risultato un po’ più realistico.</w:t>
      </w:r>
    </w:p>
    <w:p w:rsidR="00000000" w:rsidDel="00000000" w:rsidP="00000000" w:rsidRDefault="00000000" w:rsidRPr="00000000" w14:paraId="0000002E">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04463" cy="3384501"/>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504463" cy="338450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Subtitle"/>
        <w:jc w:val="center"/>
        <w:rPr/>
      </w:pPr>
      <w:bookmarkStart w:colFirst="0" w:colLast="0" w:name="_ie5woc78uzk5" w:id="9"/>
      <w:bookmarkEnd w:id="9"/>
      <w:r w:rsidDel="00000000" w:rsidR="00000000" w:rsidRPr="00000000">
        <w:rPr>
          <w:rtl w:val="0"/>
        </w:rPr>
        <w:t xml:space="preserve">Applicazione del filtro “Rossetto”</w:t>
      </w:r>
    </w:p>
    <w:p w:rsidR="00000000" w:rsidDel="00000000" w:rsidP="00000000" w:rsidRDefault="00000000" w:rsidRPr="00000000" w14:paraId="00000030">
      <w:pPr>
        <w:pStyle w:val="Heading1"/>
        <w:numPr>
          <w:ilvl w:val="0"/>
          <w:numId w:val="4"/>
        </w:numPr>
        <w:ind w:left="425.19685039370086" w:hanging="360"/>
      </w:pPr>
      <w:bookmarkStart w:colFirst="0" w:colLast="0" w:name="_i9c12d5sz0xo" w:id="10"/>
      <w:bookmarkEnd w:id="10"/>
      <w:r w:rsidDel="00000000" w:rsidR="00000000" w:rsidRPr="00000000">
        <w:rPr>
          <w:rtl w:val="0"/>
        </w:rPr>
        <w:t xml:space="preserve">Occhiali</w:t>
      </w:r>
    </w:p>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Il metodo che implementa gli occhiali, </w:t>
      </w:r>
      <w:r w:rsidDel="00000000" w:rsidR="00000000" w:rsidRPr="00000000">
        <w:rPr>
          <w:rFonts w:ascii="Courier New" w:cs="Courier New" w:eastAsia="Courier New" w:hAnsi="Courier New"/>
          <w:rtl w:val="0"/>
        </w:rPr>
        <w:t xml:space="preserve">glasses_filter</w:t>
      </w:r>
      <w:r w:rsidDel="00000000" w:rsidR="00000000" w:rsidRPr="00000000">
        <w:rPr>
          <w:rFonts w:ascii="Courier New" w:cs="Courier New" w:eastAsia="Courier New" w:hAnsi="Courier New"/>
          <w:rtl w:val="0"/>
        </w:rPr>
        <w:t xml:space="preserve">(image, lens_image, sl_image, sr_image, lm)</w:t>
      </w:r>
      <w:r w:rsidDel="00000000" w:rsidR="00000000" w:rsidRPr="00000000">
        <w:rPr>
          <w:rFonts w:ascii="Calibri" w:cs="Calibri" w:eastAsia="Calibri" w:hAnsi="Calibri"/>
          <w:rtl w:val="0"/>
        </w:rPr>
        <w:t xml:space="preserve">, riceve come input il frame corrente del feed webcam, tre immagini separate a rappresentare rispettivamente le lenti e le stanghette (destra e sinistra) degli occhiali e l’insieme dei landmarks designati. All’interno del metodo sono contenuti 3 array di tuple descriventi le superfici dove applicare le immagini passate come argomento. </w:t>
      </w:r>
    </w:p>
    <w:p w:rsidR="00000000" w:rsidDel="00000000" w:rsidP="00000000" w:rsidRDefault="00000000" w:rsidRPr="00000000" w14:paraId="00000032">
      <w:pPr>
        <w:rPr>
          <w:rFonts w:ascii="Calibri" w:cs="Calibri" w:eastAsia="Calibri" w:hAnsi="Calibri"/>
        </w:rPr>
      </w:pPr>
      <w:r w:rsidDel="00000000" w:rsidR="00000000" w:rsidRPr="00000000">
        <w:rPr>
          <w:rtl w:val="0"/>
        </w:rPr>
      </w:r>
    </w:p>
    <w:tbl>
      <w:tblPr>
        <w:tblStyle w:val="Table2"/>
        <w:tblW w:w="9644.0" w:type="dxa"/>
        <w:jc w:val="left"/>
        <w:tblInd w:w="100.0" w:type="pc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9644"/>
        <w:tblGridChange w:id="0">
          <w:tblGrid>
            <w:gridCol w:w="9644"/>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33">
            <w:pPr>
              <w:rPr>
                <w:rFonts w:ascii="Courier New" w:cs="Courier New" w:eastAsia="Courier New" w:hAnsi="Courier New"/>
              </w:rPr>
            </w:pPr>
            <w:r w:rsidDel="00000000" w:rsidR="00000000" w:rsidRPr="00000000">
              <w:rPr>
                <w:rFonts w:ascii="Calibri" w:cs="Calibri" w:eastAsia="Calibri" w:hAnsi="Calibri"/>
                <w:rtl w:val="0"/>
              </w:rPr>
              <w:t xml:space="preserve">Per fare ciò, viene invocato per ogni sezione il metodo </w:t>
            </w:r>
            <w:r w:rsidDel="00000000" w:rsidR="00000000" w:rsidRPr="00000000">
              <w:rPr>
                <w:rFonts w:ascii="Courier New" w:cs="Courier New" w:eastAsia="Courier New" w:hAnsi="Courier New"/>
                <w:rtl w:val="0"/>
              </w:rPr>
              <w:t xml:space="preserve">perspective_image</w:t>
            </w:r>
            <w:r w:rsidDel="00000000" w:rsidR="00000000" w:rsidRPr="00000000">
              <w:rPr>
                <w:rFonts w:ascii="Courier New" w:cs="Courier New" w:eastAsia="Courier New" w:hAnsi="Courier New"/>
                <w:rtl w:val="0"/>
              </w:rPr>
              <w:t xml:space="preserve">(img, </w:t>
            </w:r>
            <w:r w:rsidDel="00000000" w:rsidR="00000000" w:rsidRPr="00000000">
              <w:rPr>
                <w:rFonts w:ascii="Courier New" w:cs="Courier New" w:eastAsia="Courier New" w:hAnsi="Courier New"/>
                <w:rtl w:val="0"/>
              </w:rPr>
              <w:t xml:space="preserve">foreground_path</w:t>
            </w:r>
            <w:r w:rsidDel="00000000" w:rsidR="00000000" w:rsidRPr="00000000">
              <w:rPr>
                <w:rFonts w:ascii="Courier New" w:cs="Courier New" w:eastAsia="Courier New" w:hAnsi="Courier New"/>
                <w:rtl w:val="0"/>
              </w:rPr>
              <w:t xml:space="preserve">, myPoints)</w:t>
            </w:r>
            <w:r w:rsidDel="00000000" w:rsidR="00000000" w:rsidRPr="00000000">
              <w:rPr>
                <w:rFonts w:ascii="Calibri" w:cs="Calibri" w:eastAsia="Calibri" w:hAnsi="Calibri"/>
                <w:rtl w:val="0"/>
              </w:rPr>
              <w:t xml:space="preserve">, che riceve il feed della cam menzionato sopra insieme all’array di tuple e l’immagine da applicare. Il metodo accoppia i metodi di opencv </w:t>
            </w:r>
            <w:r w:rsidDel="00000000" w:rsidR="00000000" w:rsidRPr="00000000">
              <w:rPr>
                <w:rFonts w:ascii="Courier New" w:cs="Courier New" w:eastAsia="Courier New" w:hAnsi="Courier New"/>
                <w:rtl w:val="0"/>
              </w:rPr>
              <w:t xml:space="preserve">getPerspectiveTransform </w:t>
            </w:r>
            <w:r w:rsidDel="00000000" w:rsidR="00000000" w:rsidRPr="00000000">
              <w:rPr>
                <w:rtl w:val="0"/>
              </w:rPr>
              <w:t xml:space="preserve">e </w:t>
            </w:r>
            <w:r w:rsidDel="00000000" w:rsidR="00000000" w:rsidRPr="00000000">
              <w:rPr>
                <w:rFonts w:ascii="Courier New" w:cs="Courier New" w:eastAsia="Courier New" w:hAnsi="Courier New"/>
                <w:rtl w:val="0"/>
              </w:rPr>
              <w:t xml:space="preserve">warpPerspective</w:t>
            </w:r>
            <w:r w:rsidDel="00000000" w:rsidR="00000000" w:rsidRPr="00000000">
              <w:rPr>
                <w:rtl w:val="0"/>
              </w:rPr>
            </w:r>
          </w:p>
          <w:p w:rsidR="00000000" w:rsidDel="00000000" w:rsidP="00000000" w:rsidRDefault="00000000" w:rsidRPr="00000000" w14:paraId="0000003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Il primo calcola la matrice di trasformazione M per mappare il componente nei 4 punti designati.</w:t>
            </w:r>
          </w:p>
          <w:p w:rsidR="00000000" w:rsidDel="00000000" w:rsidP="00000000" w:rsidRDefault="00000000" w:rsidRPr="00000000" w14:paraId="00000035">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Il secondo si serve di M per applicare di fatto una trasformazione prospettica.</w:t>
            </w:r>
          </w:p>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Il risultato della trasformazione (il pezzo dei nostri occhiali correttamente trasformato e posizionato all’interno del viewport) viene successivamente unito al background. Per fare ciò, </w:t>
            </w:r>
            <w:r w:rsidDel="00000000" w:rsidR="00000000" w:rsidRPr="00000000">
              <w:rPr>
                <w:rFonts w:ascii="Calibri" w:cs="Calibri" w:eastAsia="Calibri" w:hAnsi="Calibri"/>
                <w:rtl w:val="0"/>
              </w:rPr>
              <w:t xml:space="preserve">abbiamo creato un metodo ad hoc chiamato </w:t>
            </w:r>
            <w:r w:rsidDel="00000000" w:rsidR="00000000" w:rsidRPr="00000000">
              <w:rPr>
                <w:rFonts w:ascii="Courier New" w:cs="Courier New" w:eastAsia="Courier New" w:hAnsi="Courier New"/>
                <w:rtl w:val="0"/>
              </w:rPr>
              <w:t xml:space="preserve">overlay_png</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di cui tratteremo più avanti</w:t>
            </w: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03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38">
      <w:pPr>
        <w:ind w:left="0" w:firstLine="0"/>
        <w:rPr>
          <w:rFonts w:ascii="Calibri" w:cs="Calibri" w:eastAsia="Calibri" w:hAnsi="Calibri"/>
          <w:color w:val="ff0000"/>
        </w:rPr>
      </w:pPr>
      <w:r w:rsidDel="00000000" w:rsidR="00000000" w:rsidRPr="00000000">
        <w:rPr>
          <w:rFonts w:ascii="Calibri" w:cs="Calibri" w:eastAsia="Calibri" w:hAnsi="Calibri"/>
          <w:rtl w:val="0"/>
        </w:rPr>
        <w:t xml:space="preserve">In alcuni casi limite, il risultato ottenuto presentava risultati collaterali sulle stanghette: laddove i punti dei landmarks erano eccessivamente vicini l’immagine produceva alterazioni fastidiose che si propagavano su tutto lo schermo. Per risolvere il problema, abbiamo inserito un semplice check sui landmarks in alto a sinistra ed in alto a destra: nel momento in cui la loro distanza sull’asse x è inferiore ai 5 pixel (sintomo di un inclinazione della testa tale da celare la stanghetta), l’immagine di foreground viene rimossa dal rendering del frame corrente. Questo piccolo accorgimento rende più realistico l’output in quanto la stanghetta dietro la testa viene rimossa dal rendering conferendo un senso di tridimensionalità.</w:t>
      </w:r>
      <w:r w:rsidDel="00000000" w:rsidR="00000000" w:rsidRPr="00000000">
        <w:rPr>
          <w:rtl w:val="0"/>
        </w:rPr>
      </w:r>
    </w:p>
    <w:p w:rsidR="00000000" w:rsidDel="00000000" w:rsidP="00000000" w:rsidRDefault="00000000" w:rsidRPr="00000000" w14:paraId="00000039">
      <w:pPr>
        <w:rPr>
          <w:rFonts w:ascii="Calibri" w:cs="Calibri" w:eastAsia="Calibri" w:hAnsi="Calibri"/>
        </w:rPr>
      </w:pPr>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Un altro minore accorgimento è dedicato al naso, in cui si lavora all’interno del metodo </w:t>
      </w:r>
      <w:r w:rsidDel="00000000" w:rsidR="00000000" w:rsidRPr="00000000">
        <w:rPr>
          <w:rFonts w:ascii="Courier New" w:cs="Courier New" w:eastAsia="Courier New" w:hAnsi="Courier New"/>
          <w:rtl w:val="0"/>
        </w:rPr>
        <w:t xml:space="preserve">nose_overlay</w:t>
      </w:r>
      <w:r w:rsidDel="00000000" w:rsidR="00000000" w:rsidRPr="00000000">
        <w:rPr>
          <w:rFonts w:ascii="Calibri" w:cs="Calibri" w:eastAsia="Calibri" w:hAnsi="Calibri"/>
          <w:rtl w:val="0"/>
        </w:rPr>
        <w:t xml:space="preserve">: a partire dal frame della webcam, creo una maschera per il naso sulla base di una serie di tuple grazie a </w:t>
      </w:r>
      <w:r w:rsidDel="00000000" w:rsidR="00000000" w:rsidRPr="00000000">
        <w:rPr>
          <w:rFonts w:ascii="Courier New" w:cs="Courier New" w:eastAsia="Courier New" w:hAnsi="Courier New"/>
          <w:rtl w:val="0"/>
        </w:rPr>
        <w:t xml:space="preserve">fillConvexPoly </w:t>
      </w:r>
      <w:r w:rsidDel="00000000" w:rsidR="00000000" w:rsidRPr="00000000">
        <w:rPr>
          <w:rFonts w:ascii="Calibri" w:cs="Calibri" w:eastAsia="Calibri" w:hAnsi="Calibri"/>
          <w:rtl w:val="0"/>
        </w:rPr>
        <w:t xml:space="preserve">e alla funzione di numpy </w:t>
      </w:r>
      <w:r w:rsidDel="00000000" w:rsidR="00000000" w:rsidRPr="00000000">
        <w:rPr>
          <w:rFonts w:ascii="Courier New" w:cs="Courier New" w:eastAsia="Courier New" w:hAnsi="Courier New"/>
          <w:rtl w:val="0"/>
        </w:rPr>
        <w:t xml:space="preserve">zeros_like</w:t>
      </w:r>
      <w:r w:rsidDel="00000000" w:rsidR="00000000" w:rsidRPr="00000000">
        <w:rPr>
          <w:rFonts w:ascii="Calibri" w:cs="Calibri" w:eastAsia="Calibri" w:hAnsi="Calibri"/>
          <w:rtl w:val="0"/>
        </w:rPr>
        <w:t xml:space="preserve">.  L’uguaglianza </w:t>
      </w:r>
      <w:r w:rsidDel="00000000" w:rsidR="00000000" w:rsidRPr="00000000">
        <w:rPr>
          <w:rFonts w:ascii="Courier New" w:cs="Courier New" w:eastAsia="Courier New" w:hAnsi="Courier New"/>
          <w:rtl w:val="0"/>
        </w:rPr>
        <w:t xml:space="preserve">nose_mask[mask] = image[mask]</w:t>
      </w:r>
      <w:r w:rsidDel="00000000" w:rsidR="00000000" w:rsidRPr="00000000">
        <w:rPr>
          <w:rFonts w:ascii="Calibri" w:cs="Calibri" w:eastAsia="Calibri" w:hAnsi="Calibri"/>
          <w:rtl w:val="0"/>
        </w:rPr>
        <w:t xml:space="preserve">restituisce il viewport annerito ad eccezione del naso.  </w:t>
      </w:r>
    </w:p>
    <w:p w:rsidR="00000000" w:rsidDel="00000000" w:rsidP="00000000" w:rsidRDefault="00000000" w:rsidRPr="00000000" w14:paraId="0000003B">
      <w:pPr>
        <w:rPr>
          <w:rFonts w:ascii="Calibri" w:cs="Calibri" w:eastAsia="Calibri" w:hAnsi="Calibri"/>
        </w:rPr>
      </w:pPr>
      <w:r w:rsidDel="00000000" w:rsidR="00000000" w:rsidRPr="00000000">
        <w:rPr>
          <w:rtl w:val="0"/>
        </w:rPr>
      </w:r>
    </w:p>
    <w:tbl>
      <w:tblPr>
        <w:tblStyle w:val="Table3"/>
        <w:tblW w:w="9644.0" w:type="dxa"/>
        <w:jc w:val="left"/>
        <w:tblInd w:w="100.0" w:type="pc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9644"/>
        <w:tblGridChange w:id="0">
          <w:tblGrid>
            <w:gridCol w:w="9644"/>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rtl w:val="0"/>
              </w:rPr>
              <w:t xml:space="preserve">Per conferire al naso un aspetto tridimensionale abbiamo deciso di lavorare su diversi array di tuple uniti a comporre una maschera il più soddisfacente possibile:</w:t>
            </w:r>
          </w:p>
          <w:p w:rsidR="00000000" w:rsidDel="00000000" w:rsidP="00000000" w:rsidRDefault="00000000" w:rsidRPr="00000000" w14:paraId="0000003D">
            <w:pPr>
              <w:numPr>
                <w:ilvl w:val="0"/>
                <w:numId w:val="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primo array si occupa della sezione frontale del naso, operante su 5 punti di cui 4 interpolati come valori intermedi</w:t>
            </w:r>
          </w:p>
          <w:p w:rsidR="00000000" w:rsidDel="00000000" w:rsidP="00000000" w:rsidRDefault="00000000" w:rsidRPr="00000000" w14:paraId="0000003E">
            <w:pPr>
              <w:numPr>
                <w:ilvl w:val="0"/>
                <w:numId w:val="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secondo e il terzo array si occupano delle facce laterali (in maniera cautelare) per evitare che tracce degli occhiali possano comparire sovrapposte sul naso ad inclinazioni significative del viso</w:t>
            </w:r>
          </w:p>
        </w:tc>
      </w:tr>
    </w:tbl>
    <w:p w:rsidR="00000000" w:rsidDel="00000000" w:rsidP="00000000" w:rsidRDefault="00000000" w:rsidRPr="00000000" w14:paraId="0000003F">
      <w:pPr>
        <w:rPr>
          <w:rFonts w:ascii="Calibri" w:cs="Calibri" w:eastAsia="Calibri" w:hAnsi="Calibri"/>
        </w:rPr>
      </w:pPr>
      <w:r w:rsidDel="00000000" w:rsidR="00000000" w:rsidRPr="00000000">
        <w:rPr>
          <w:rtl w:val="0"/>
        </w:rPr>
      </w:r>
    </w:p>
    <w:p w:rsidR="00000000" w:rsidDel="00000000" w:rsidP="00000000" w:rsidRDefault="00000000" w:rsidRPr="00000000" w14:paraId="00000040">
      <w:pPr>
        <w:jc w:val="center"/>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4758638" cy="3587095"/>
            <wp:effectExtent b="0" l="0" r="0" t="0"/>
            <wp:docPr id="1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4758638" cy="358709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Subtitle"/>
        <w:rPr>
          <w:rFonts w:ascii="Calibri" w:cs="Calibri" w:eastAsia="Calibri" w:hAnsi="Calibri"/>
          <w:color w:val="ff0000"/>
        </w:rPr>
      </w:pPr>
      <w:bookmarkStart w:colFirst="0" w:colLast="0" w:name="_tz0ja91fhdoc" w:id="11"/>
      <w:bookmarkEnd w:id="11"/>
      <w:r w:rsidDel="00000000" w:rsidR="00000000" w:rsidRPr="00000000">
        <w:rPr>
          <w:rtl w:val="0"/>
        </w:rPr>
        <w:t xml:space="preserve">Maschera del naso (acquisita in fase di debug): a viso inclinato, il naso sporge anche lateralmente, nonostante non vi siano landmarks,  grazie ai calcoli svolti sulle frazioni intermedie</w:t>
      </w:r>
      <w:r w:rsidDel="00000000" w:rsidR="00000000" w:rsidRPr="00000000">
        <w:rPr>
          <w:rtl w:val="0"/>
        </w:rPr>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La sezione finale del metodo di serve dei </w:t>
      </w:r>
      <w:r w:rsidDel="00000000" w:rsidR="00000000" w:rsidRPr="00000000">
        <w:rPr>
          <w:rFonts w:ascii="Calibri" w:cs="Calibri" w:eastAsia="Calibri" w:hAnsi="Calibri"/>
          <w:rtl w:val="0"/>
        </w:rPr>
        <w:t xml:space="preserve">metodi di </w:t>
      </w:r>
      <w:r w:rsidDel="00000000" w:rsidR="00000000" w:rsidRPr="00000000">
        <w:rPr>
          <w:rFonts w:ascii="Courier New" w:cs="Courier New" w:eastAsia="Courier New" w:hAnsi="Courier New"/>
          <w:rtl w:val="0"/>
        </w:rPr>
        <w:t xml:space="preserve">thresholding</w:t>
      </w:r>
      <w:r w:rsidDel="00000000" w:rsidR="00000000" w:rsidRPr="00000000">
        <w:rPr>
          <w:rFonts w:ascii="Calibri" w:cs="Calibri" w:eastAsia="Calibri" w:hAnsi="Calibri"/>
          <w:rtl w:val="0"/>
        </w:rPr>
        <w:t xml:space="preserve">, </w:t>
      </w:r>
      <w:r w:rsidDel="00000000" w:rsidR="00000000" w:rsidRPr="00000000">
        <w:rPr>
          <w:rFonts w:ascii="Courier New" w:cs="Courier New" w:eastAsia="Courier New" w:hAnsi="Courier New"/>
          <w:rtl w:val="0"/>
        </w:rPr>
        <w:t xml:space="preserve">split</w:t>
      </w:r>
      <w:r w:rsidDel="00000000" w:rsidR="00000000" w:rsidRPr="00000000">
        <w:rPr>
          <w:rFonts w:ascii="Calibri" w:cs="Calibri" w:eastAsia="Calibri" w:hAnsi="Calibri"/>
          <w:rtl w:val="0"/>
        </w:rPr>
        <w:t xml:space="preserve"> e </w:t>
      </w:r>
      <w:r w:rsidDel="00000000" w:rsidR="00000000" w:rsidRPr="00000000">
        <w:rPr>
          <w:rFonts w:ascii="Courier New" w:cs="Courier New" w:eastAsia="Courier New" w:hAnsi="Courier New"/>
          <w:rtl w:val="0"/>
        </w:rPr>
        <w:t xml:space="preserve">merge</w:t>
      </w:r>
      <w:r w:rsidDel="00000000" w:rsidR="00000000" w:rsidRPr="00000000">
        <w:rPr>
          <w:rFonts w:ascii="Calibri" w:cs="Calibri" w:eastAsia="Calibri" w:hAnsi="Calibri"/>
          <w:rtl w:val="0"/>
        </w:rPr>
        <w:t xml:space="preserve"> offerti da openCV per fornire alla maschera un canale alpha e rimpiazzare così la componente nera dell’immagine con una trasparente. Al termine di questa operazione, posso finalmente unire all’immagine ottenuta la componente  frame + filtro così da simulare (sepp</w:t>
      </w:r>
      <w:r w:rsidDel="00000000" w:rsidR="00000000" w:rsidRPr="00000000">
        <w:rPr>
          <w:rFonts w:ascii="Calibri" w:cs="Calibri" w:eastAsia="Calibri" w:hAnsi="Calibri"/>
          <w:rtl w:val="0"/>
        </w:rPr>
        <w:t xml:space="preserve">ur in maniera semplificata) la profondità del naso rispetto al resto del viso.</w:t>
      </w:r>
    </w:p>
    <w:p w:rsidR="00000000" w:rsidDel="00000000" w:rsidP="00000000" w:rsidRDefault="00000000" w:rsidRPr="00000000" w14:paraId="0000004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44">
      <w:pPr>
        <w:pStyle w:val="Subtitle"/>
        <w:jc w:val="center"/>
        <w:rPr/>
      </w:pPr>
      <w:bookmarkStart w:colFirst="0" w:colLast="0" w:name="_loqob0oj82li" w:id="12"/>
      <w:bookmarkEnd w:id="12"/>
      <w:r w:rsidDel="00000000" w:rsidR="00000000" w:rsidRPr="00000000">
        <w:rPr>
          <w:rFonts w:ascii="Calibri" w:cs="Calibri" w:eastAsia="Calibri" w:hAnsi="Calibri"/>
          <w:color w:val="ff0000"/>
        </w:rPr>
        <w:drawing>
          <wp:inline distB="114300" distT="114300" distL="114300" distR="114300">
            <wp:extent cx="4934850" cy="3596201"/>
            <wp:effectExtent b="0" l="0" r="0" t="0"/>
            <wp:docPr id="10" name="image12.png"/>
            <a:graphic>
              <a:graphicData uri="http://schemas.openxmlformats.org/drawingml/2006/picture">
                <pic:pic>
                  <pic:nvPicPr>
                    <pic:cNvPr id="0" name="image12.png"/>
                    <pic:cNvPicPr preferRelativeResize="0"/>
                  </pic:nvPicPr>
                  <pic:blipFill>
                    <a:blip r:embed="rId11"/>
                    <a:srcRect b="2311" l="50919" r="0" t="0"/>
                    <a:stretch>
                      <a:fillRect/>
                    </a:stretch>
                  </pic:blipFill>
                  <pic:spPr>
                    <a:xfrm>
                      <a:off x="0" y="0"/>
                      <a:ext cx="4934850" cy="3596201"/>
                    </a:xfrm>
                    <a:prstGeom prst="rect"/>
                    <a:ln/>
                  </pic:spPr>
                </pic:pic>
              </a:graphicData>
            </a:graphic>
          </wp:inline>
        </w:drawing>
      </w:r>
      <w:r w:rsidDel="00000000" w:rsidR="00000000" w:rsidRPr="00000000">
        <w:rPr>
          <w:rFonts w:ascii="Calibri" w:cs="Calibri" w:eastAsia="Calibri" w:hAnsi="Calibri"/>
          <w:color w:val="ff0000"/>
          <w:rtl w:val="0"/>
        </w:rPr>
        <w:br w:type="textWrapping"/>
      </w:r>
      <w:r w:rsidDel="00000000" w:rsidR="00000000" w:rsidRPr="00000000">
        <w:rPr>
          <w:rtl w:val="0"/>
        </w:rPr>
        <w:t xml:space="preserve">L</w:t>
      </w:r>
      <w:r w:rsidDel="00000000" w:rsidR="00000000" w:rsidRPr="00000000">
        <w:rPr>
          <w:rtl w:val="0"/>
        </w:rPr>
        <w:t xml:space="preserve">’inclinazione cela la stanghetta a sinistra dell’osservatore. Si può inoltre notare come il naso </w:t>
      </w:r>
      <w:r w:rsidDel="00000000" w:rsidR="00000000" w:rsidRPr="00000000">
        <w:rPr>
          <w:rtl w:val="0"/>
        </w:rPr>
        <w:t xml:space="preserve">venga</w:t>
      </w:r>
      <w:r w:rsidDel="00000000" w:rsidR="00000000" w:rsidRPr="00000000">
        <w:rPr>
          <w:rtl w:val="0"/>
        </w:rPr>
        <w:t xml:space="preserve"> renderizzato sopra gli occhiali conferendo un senso di profondità.</w:t>
        <w:br w:type="textWrapping"/>
      </w:r>
    </w:p>
    <w:tbl>
      <w:tblPr>
        <w:tblStyle w:val="Table4"/>
        <w:tblW w:w="9644.0" w:type="dxa"/>
        <w:jc w:val="left"/>
        <w:tblInd w:w="100.0" w:type="pc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9644"/>
        <w:tblGridChange w:id="0">
          <w:tblGrid>
            <w:gridCol w:w="9644"/>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tl w:val="0"/>
              </w:rPr>
              <w:t xml:space="preserve">Per adempiere alle numerose sovrapposizioni di immagini in png abbiamo selezionato un piccolo metodo chiamato </w:t>
            </w:r>
            <w:r w:rsidDel="00000000" w:rsidR="00000000" w:rsidRPr="00000000">
              <w:rPr>
                <w:rFonts w:ascii="Courier New" w:cs="Courier New" w:eastAsia="Courier New" w:hAnsi="Courier New"/>
                <w:rtl w:val="0"/>
              </w:rPr>
              <w:t xml:space="preserve">overlay_png</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che normalizza i canali alpha di background e foreground nell’intervallo (0-1), sovrappone i colori e il canale alpha aggiustati e denormalizza all’intervallo originale (0-255). Per svolgere questa operazione le immagini devono essere memorizzate con il canale alpha.</w:t>
            </w:r>
          </w:p>
          <w:p w:rsidR="00000000" w:rsidDel="00000000" w:rsidP="00000000" w:rsidRDefault="00000000" w:rsidRPr="00000000" w14:paraId="00000046">
            <w:pPr>
              <w:rPr>
                <w:rFonts w:ascii="Calibri" w:cs="Calibri" w:eastAsia="Calibri" w:hAnsi="Calibri"/>
              </w:rPr>
            </w:pPr>
            <w:r w:rsidDel="00000000" w:rsidR="00000000" w:rsidRPr="00000000">
              <w:rPr>
                <w:rtl w:val="0"/>
              </w:rPr>
            </w:r>
          </w:p>
          <w:p w:rsidR="00000000" w:rsidDel="00000000" w:rsidP="00000000" w:rsidRDefault="00000000" w:rsidRPr="00000000" w14:paraId="00000047">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foreground è già caricato come argomento in formato png usando </w:t>
            </w:r>
            <w:r w:rsidDel="00000000" w:rsidR="00000000" w:rsidRPr="00000000">
              <w:rPr>
                <w:rFonts w:ascii="Courier New" w:cs="Courier New" w:eastAsia="Courier New" w:hAnsi="Courier New"/>
                <w:rtl w:val="0"/>
              </w:rPr>
              <w:t xml:space="preserve">cv2.imread</w:t>
            </w:r>
            <w:r w:rsidDel="00000000" w:rsidR="00000000" w:rsidRPr="00000000">
              <w:rPr>
                <w:rFonts w:ascii="Calibri" w:cs="Calibri" w:eastAsia="Calibri" w:hAnsi="Calibri"/>
                <w:rtl w:val="0"/>
              </w:rPr>
              <w:t xml:space="preserve"> con il flag </w:t>
            </w:r>
            <w:r w:rsidDel="00000000" w:rsidR="00000000" w:rsidRPr="00000000">
              <w:rPr>
                <w:rFonts w:ascii="Courier New" w:cs="Courier New" w:eastAsia="Courier New" w:hAnsi="Courier New"/>
                <w:rtl w:val="0"/>
              </w:rPr>
              <w:t xml:space="preserve">cv2.IMREAD_UNCHANGED </w:t>
            </w:r>
          </w:p>
          <w:p w:rsidR="00000000" w:rsidDel="00000000" w:rsidP="00000000" w:rsidRDefault="00000000" w:rsidRPr="00000000" w14:paraId="00000048">
            <w:pPr>
              <w:numPr>
                <w:ilvl w:val="0"/>
                <w:numId w:val="5"/>
              </w:numPr>
              <w:ind w:left="720" w:hanging="360"/>
              <w:rPr>
                <w:rFonts w:ascii="Courier New" w:cs="Courier New" w:eastAsia="Courier New" w:hAnsi="Courier New"/>
                <w:u w:val="none"/>
              </w:rPr>
            </w:pPr>
            <w:r w:rsidDel="00000000" w:rsidR="00000000" w:rsidRPr="00000000">
              <w:rPr>
                <w:rFonts w:ascii="Calibri" w:cs="Calibri" w:eastAsia="Calibri" w:hAnsi="Calibri"/>
                <w:rtl w:val="0"/>
              </w:rPr>
              <w:t xml:space="preserve">Il background riceve una conversione dello spazio di colore utilizzando</w:t>
            </w:r>
            <w:r w:rsidDel="00000000" w:rsidR="00000000" w:rsidRPr="00000000">
              <w:rPr>
                <w:rFonts w:ascii="Courier New" w:cs="Courier New" w:eastAsia="Courier New" w:hAnsi="Courier New"/>
                <w:rtl w:val="0"/>
              </w:rPr>
              <w:t xml:space="preserve"> cv2.cvtColor</w:t>
            </w:r>
            <w:r w:rsidDel="00000000" w:rsidR="00000000" w:rsidRPr="00000000">
              <w:rPr>
                <w:rFonts w:ascii="Calibri" w:cs="Calibri" w:eastAsia="Calibri" w:hAnsi="Calibri"/>
                <w:rtl w:val="0"/>
              </w:rPr>
              <w:t xml:space="preserve"> con il flag </w:t>
            </w:r>
            <w:r w:rsidDel="00000000" w:rsidR="00000000" w:rsidRPr="00000000">
              <w:rPr>
                <w:rFonts w:ascii="Courier New" w:cs="Courier New" w:eastAsia="Courier New" w:hAnsi="Courier New"/>
                <w:rtl w:val="0"/>
              </w:rPr>
              <w:t xml:space="preserve">cv2.COLOR_RGB2RGBA</w:t>
            </w:r>
            <w:r w:rsidDel="00000000" w:rsidR="00000000" w:rsidRPr="00000000">
              <w:rPr>
                <w:rFonts w:ascii="Calibri" w:cs="Calibri" w:eastAsia="Calibri" w:hAnsi="Calibri"/>
                <w:rtl w:val="0"/>
              </w:rPr>
              <w:t xml:space="preserve">, che aggiunge un canale alpha all’immagine RGB</w:t>
            </w:r>
            <w:r w:rsidDel="00000000" w:rsidR="00000000" w:rsidRPr="00000000">
              <w:rPr>
                <w:rtl w:val="0"/>
              </w:rPr>
            </w:r>
          </w:p>
        </w:tc>
      </w:tr>
    </w:tbl>
    <w:p w:rsidR="00000000" w:rsidDel="00000000" w:rsidP="00000000" w:rsidRDefault="00000000" w:rsidRPr="00000000" w14:paraId="00000049">
      <w:pPr>
        <w:rPr>
          <w:rFonts w:ascii="Courier New" w:cs="Courier New" w:eastAsia="Courier New" w:hAnsi="Courier New"/>
          <w:color w:val="cc000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pStyle w:val="Heading1"/>
        <w:numPr>
          <w:ilvl w:val="0"/>
          <w:numId w:val="4"/>
        </w:numPr>
        <w:ind w:left="425.19685039370086" w:hanging="360"/>
      </w:pPr>
      <w:bookmarkStart w:colFirst="0" w:colLast="0" w:name="_uycq3o2zkigr" w:id="13"/>
      <w:bookmarkEnd w:id="13"/>
      <w:r w:rsidDel="00000000" w:rsidR="00000000" w:rsidRPr="00000000">
        <w:rPr>
          <w:rtl w:val="0"/>
        </w:rPr>
        <w:t xml:space="preserve">Piercing</w:t>
      </w:r>
    </w:p>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tl w:val="0"/>
        </w:rPr>
        <w:t xml:space="preserve">Il metodo </w:t>
      </w:r>
      <w:r w:rsidDel="00000000" w:rsidR="00000000" w:rsidRPr="00000000">
        <w:rPr>
          <w:rFonts w:ascii="Courier New" w:cs="Courier New" w:eastAsia="Courier New" w:hAnsi="Courier New"/>
          <w:rtl w:val="0"/>
        </w:rPr>
        <w:t xml:space="preserve">add_eyebrow_piercing</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apre un’immagine in formato png raffigurante il piercing da applicare e inizializza una maschera come descritto in precedenza. Procede poi a identificare alcuni punti a partire dai landmarks. In particolare:</w:t>
      </w:r>
    </w:p>
    <w:p w:rsidR="00000000" w:rsidDel="00000000" w:rsidP="00000000" w:rsidRDefault="00000000" w:rsidRPr="00000000" w14:paraId="0000004D">
      <w:pPr>
        <w:numPr>
          <w:ilvl w:val="0"/>
          <w:numId w:val="1"/>
        </w:numPr>
        <w:ind w:left="720" w:hanging="360"/>
        <w:rPr>
          <w:rFonts w:ascii="Calibri" w:cs="Calibri" w:eastAsia="Calibri" w:hAnsi="Calibri"/>
          <w:u w:val="none"/>
        </w:rPr>
      </w:pPr>
      <w:r w:rsidDel="00000000" w:rsidR="00000000" w:rsidRPr="00000000">
        <w:rPr>
          <w:rFonts w:ascii="Courier New" w:cs="Courier New" w:eastAsia="Courier New" w:hAnsi="Courier New"/>
          <w:rtl w:val="0"/>
        </w:rPr>
        <w:t xml:space="preserve">eyebrow_up</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è uno dei punti del sopracciglio destro, quasi alla fine</w:t>
      </w:r>
    </w:p>
    <w:p w:rsidR="00000000" w:rsidDel="00000000" w:rsidP="00000000" w:rsidRDefault="00000000" w:rsidRPr="00000000" w14:paraId="0000004E">
      <w:pPr>
        <w:numPr>
          <w:ilvl w:val="0"/>
          <w:numId w:val="1"/>
        </w:numPr>
        <w:ind w:left="720" w:hanging="360"/>
        <w:rPr>
          <w:rFonts w:ascii="Calibri" w:cs="Calibri" w:eastAsia="Calibri" w:hAnsi="Calibri"/>
          <w:u w:val="none"/>
        </w:rPr>
      </w:pPr>
      <w:r w:rsidDel="00000000" w:rsidR="00000000" w:rsidRPr="00000000">
        <w:rPr>
          <w:rFonts w:ascii="Courier New" w:cs="Courier New" w:eastAsia="Courier New" w:hAnsi="Courier New"/>
          <w:rtl w:val="0"/>
        </w:rPr>
        <w:t xml:space="preserve">ref_pt</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è un punto intermedio le cui coordinate sono calcolate come media aritmetica di quelle di due punti consecutivi dell’occhio destro, preso come riferimento per i passi successivi</w:t>
      </w:r>
    </w:p>
    <w:p w:rsidR="00000000" w:rsidDel="00000000" w:rsidP="00000000" w:rsidRDefault="00000000" w:rsidRPr="00000000" w14:paraId="0000004F">
      <w:pPr>
        <w:numPr>
          <w:ilvl w:val="0"/>
          <w:numId w:val="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infine, il punto </w:t>
      </w:r>
      <w:r w:rsidDel="00000000" w:rsidR="00000000" w:rsidRPr="00000000">
        <w:rPr>
          <w:rFonts w:ascii="Courier New" w:cs="Courier New" w:eastAsia="Courier New" w:hAnsi="Courier New"/>
          <w:rtl w:val="0"/>
        </w:rPr>
        <w:t xml:space="preserve">center </w:t>
      </w:r>
      <w:r w:rsidDel="00000000" w:rsidR="00000000" w:rsidRPr="00000000">
        <w:rPr>
          <w:rFonts w:ascii="Calibri" w:cs="Calibri" w:eastAsia="Calibri" w:hAnsi="Calibri"/>
          <w:rtl w:val="0"/>
        </w:rPr>
        <w:t xml:space="preserve">ha coordinate calcolate come media aritmetica delle coordinate dei due punti precedenti.</w:t>
      </w:r>
    </w:p>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Contemporaneamente vengono calcolati anche i valori di height e width, scelti uguali tra loro e pari alla metà della distanza verticale tra </w:t>
      </w:r>
      <w:r w:rsidDel="00000000" w:rsidR="00000000" w:rsidRPr="00000000">
        <w:rPr>
          <w:rFonts w:ascii="Calibri" w:cs="Calibri" w:eastAsia="Calibri" w:hAnsi="Calibri"/>
          <w:rtl w:val="0"/>
        </w:rPr>
        <w:t xml:space="preserve">eyebrow_up </w:t>
      </w:r>
      <w:r w:rsidDel="00000000" w:rsidR="00000000" w:rsidRPr="00000000">
        <w:rPr>
          <w:rFonts w:ascii="Calibri" w:cs="Calibri" w:eastAsia="Calibri" w:hAnsi="Calibri"/>
          <w:rtl w:val="0"/>
        </w:rPr>
        <w:t xml:space="preserve">e </w:t>
      </w:r>
      <w:r w:rsidDel="00000000" w:rsidR="00000000" w:rsidRPr="00000000">
        <w:rPr>
          <w:rFonts w:ascii="Calibri" w:cs="Calibri" w:eastAsia="Calibri" w:hAnsi="Calibri"/>
          <w:rtl w:val="0"/>
        </w:rPr>
        <w:t xml:space="preserve">ref_pt</w:t>
      </w:r>
      <w:r w:rsidDel="00000000" w:rsidR="00000000" w:rsidRPr="00000000">
        <w:rPr>
          <w:rFonts w:ascii="Calibri" w:cs="Calibri" w:eastAsia="Calibri" w:hAnsi="Calibri"/>
          <w:rtl w:val="0"/>
        </w:rPr>
        <w:t xml:space="preserve">. L’immagine letta viene a questo punto ridimensionata mediante </w:t>
      </w:r>
      <w:r w:rsidDel="00000000" w:rsidR="00000000" w:rsidRPr="00000000">
        <w:rPr>
          <w:rFonts w:ascii="Courier New" w:cs="Courier New" w:eastAsia="Courier New" w:hAnsi="Courier New"/>
          <w:rtl w:val="0"/>
        </w:rPr>
        <w:t xml:space="preserve">cv2.resize()</w:t>
      </w:r>
      <w:r w:rsidDel="00000000" w:rsidR="00000000" w:rsidRPr="00000000">
        <w:rPr>
          <w:rFonts w:ascii="Calibri" w:cs="Calibri" w:eastAsia="Calibri" w:hAnsi="Calibri"/>
          <w:rtl w:val="0"/>
        </w:rPr>
        <w:t xml:space="preserve"> in modo che il piercing assuma </w:t>
      </w:r>
      <w:r w:rsidDel="00000000" w:rsidR="00000000" w:rsidRPr="00000000">
        <w:rPr>
          <w:rFonts w:ascii="Calibri" w:cs="Calibri" w:eastAsia="Calibri" w:hAnsi="Calibri"/>
          <w:rtl w:val="0"/>
        </w:rPr>
        <w:t xml:space="preserve">dimensione</w:t>
      </w:r>
      <w:r w:rsidDel="00000000" w:rsidR="00000000" w:rsidRPr="00000000">
        <w:rPr>
          <w:rFonts w:ascii="Calibri" w:cs="Calibri" w:eastAsia="Calibri" w:hAnsi="Calibri"/>
          <w:rtl w:val="0"/>
        </w:rPr>
        <w:t xml:space="preserve"> </w:t>
      </w:r>
      <w:r w:rsidDel="00000000" w:rsidR="00000000" w:rsidRPr="00000000">
        <w:rPr>
          <w:rFonts w:ascii="Courier New" w:cs="Courier New" w:eastAsia="Courier New" w:hAnsi="Courier New"/>
          <w:rtl w:val="0"/>
        </w:rPr>
        <w:t xml:space="preserve">width</w:t>
      </w:r>
      <w:r w:rsidDel="00000000" w:rsidR="00000000" w:rsidRPr="00000000">
        <w:rPr>
          <w:rFonts w:ascii="Calibri" w:cs="Calibri" w:eastAsia="Calibri" w:hAnsi="Calibri"/>
          <w:rtl w:val="0"/>
        </w:rPr>
        <w:t xml:space="preserve"> x </w:t>
      </w:r>
      <w:r w:rsidDel="00000000" w:rsidR="00000000" w:rsidRPr="00000000">
        <w:rPr>
          <w:rFonts w:ascii="Courier New" w:cs="Courier New" w:eastAsia="Courier New" w:hAnsi="Courier New"/>
          <w:rtl w:val="0"/>
        </w:rPr>
        <w:t xml:space="preserve">height</w:t>
      </w:r>
      <w:r w:rsidDel="00000000" w:rsidR="00000000" w:rsidRPr="00000000">
        <w:rPr>
          <w:rFonts w:ascii="Calibri" w:cs="Calibri" w:eastAsia="Calibri" w:hAnsi="Calibri"/>
          <w:rtl w:val="0"/>
        </w:rPr>
        <w:t xml:space="preserve">.</w: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A questo punto si passa alla selezione di una regione di interesse sulla maschera, di forma rettangolare: in verticale, la roi va dal sopracciglio (</w:t>
      </w:r>
      <w:r w:rsidDel="00000000" w:rsidR="00000000" w:rsidRPr="00000000">
        <w:rPr>
          <w:rFonts w:ascii="Courier New" w:cs="Courier New" w:eastAsia="Courier New" w:hAnsi="Courier New"/>
          <w:rtl w:val="0"/>
        </w:rPr>
        <w:t xml:space="preserve">center - height</w:t>
      </w:r>
      <w:r w:rsidDel="00000000" w:rsidR="00000000" w:rsidRPr="00000000">
        <w:rPr>
          <w:rFonts w:ascii="Calibri" w:cs="Calibri" w:eastAsia="Calibri" w:hAnsi="Calibri"/>
          <w:rtl w:val="0"/>
        </w:rPr>
        <w:t xml:space="preserve">) al </w:t>
      </w:r>
      <w:r w:rsidDel="00000000" w:rsidR="00000000" w:rsidRPr="00000000">
        <w:rPr>
          <w:rFonts w:ascii="Courier New" w:cs="Courier New" w:eastAsia="Courier New" w:hAnsi="Courier New"/>
          <w:rtl w:val="0"/>
        </w:rPr>
        <w:t xml:space="preserve">center</w:t>
      </w:r>
      <w:r w:rsidDel="00000000" w:rsidR="00000000" w:rsidRPr="00000000">
        <w:rPr>
          <w:rFonts w:ascii="Calibri" w:cs="Calibri" w:eastAsia="Calibri" w:hAnsi="Calibri"/>
          <w:rtl w:val="0"/>
        </w:rPr>
        <w:t xml:space="preserve">, mentre in orizzontale parte da </w:t>
      </w:r>
      <w:r w:rsidDel="00000000" w:rsidR="00000000" w:rsidRPr="00000000">
        <w:rPr>
          <w:rFonts w:ascii="Courier New" w:cs="Courier New" w:eastAsia="Courier New" w:hAnsi="Courier New"/>
          <w:rtl w:val="0"/>
        </w:rPr>
        <w:t xml:space="preserve">center + </w:t>
      </w:r>
      <w:r w:rsidDel="00000000" w:rsidR="00000000" w:rsidRPr="00000000">
        <w:rPr>
          <w:rFonts w:ascii="Courier New" w:cs="Courier New" w:eastAsia="Courier New" w:hAnsi="Courier New"/>
          <w:rtl w:val="0"/>
        </w:rPr>
        <w:t xml:space="preserve">half_width</w:t>
      </w:r>
      <w:r w:rsidDel="00000000" w:rsidR="00000000" w:rsidRPr="00000000">
        <w:rPr>
          <w:rFonts w:ascii="Calibri" w:cs="Calibri" w:eastAsia="Calibri" w:hAnsi="Calibri"/>
          <w:rtl w:val="0"/>
        </w:rPr>
        <w:t xml:space="preserve"> e prosegue fino a </w:t>
      </w:r>
      <w:r w:rsidDel="00000000" w:rsidR="00000000" w:rsidRPr="00000000">
        <w:rPr>
          <w:rFonts w:ascii="Courier New" w:cs="Courier New" w:eastAsia="Courier New" w:hAnsi="Courier New"/>
          <w:rtl w:val="0"/>
        </w:rPr>
        <w:t xml:space="preserve">center + width</w:t>
      </w:r>
      <w:r w:rsidDel="00000000" w:rsidR="00000000" w:rsidRPr="00000000">
        <w:rPr>
          <w:rFonts w:ascii="Calibri" w:cs="Calibri" w:eastAsia="Calibri" w:hAnsi="Calibri"/>
          <w:rtl w:val="0"/>
        </w:rPr>
        <w:t xml:space="preserve">. La somma successiva effettuata con </w:t>
      </w:r>
      <w:r w:rsidDel="00000000" w:rsidR="00000000" w:rsidRPr="00000000">
        <w:rPr>
          <w:rFonts w:ascii="Courier New" w:cs="Courier New" w:eastAsia="Courier New" w:hAnsi="Courier New"/>
          <w:rtl w:val="0"/>
        </w:rPr>
        <w:t xml:space="preserve">cv2.add()</w:t>
      </w:r>
      <w:r w:rsidDel="00000000" w:rsidR="00000000" w:rsidRPr="00000000">
        <w:rPr>
          <w:rFonts w:ascii="Calibri" w:cs="Calibri" w:eastAsia="Calibri" w:hAnsi="Calibri"/>
          <w:rtl w:val="0"/>
        </w:rPr>
        <w:t xml:space="preserve"> modifica la roi appena descritta usando la seconda metà (in orizzontale) dell’immagine del piercing; in questo modo si dà l’impressione che il piercing applicato sia un mezzo anello intorno al sopracciglio. La nuova roi modificata va a sostituire la vecchia roi nella maschera, e il metodo ritorna il risultato della somma dell’immagine di partenza con la maschera costruita come descritto.</w:t>
      </w:r>
    </w:p>
    <w:p w:rsidR="00000000" w:rsidDel="00000000" w:rsidP="00000000" w:rsidRDefault="00000000" w:rsidRPr="00000000" w14:paraId="00000052">
      <w:pPr>
        <w:rPr>
          <w:rFonts w:ascii="Calibri" w:cs="Calibri" w:eastAsia="Calibri" w:hAnsi="Calibri"/>
        </w:rPr>
      </w:pPr>
      <w:r w:rsidDel="00000000" w:rsidR="00000000" w:rsidRPr="00000000">
        <w:rPr>
          <w:rtl w:val="0"/>
        </w:rPr>
      </w:r>
    </w:p>
    <w:p w:rsidR="00000000" w:rsidDel="00000000" w:rsidP="00000000" w:rsidRDefault="00000000" w:rsidRPr="00000000" w14:paraId="00000053">
      <w:pPr>
        <w:pStyle w:val="Heading1"/>
        <w:numPr>
          <w:ilvl w:val="0"/>
          <w:numId w:val="4"/>
        </w:numPr>
        <w:ind w:left="425.19685039370086" w:hanging="360"/>
      </w:pPr>
      <w:bookmarkStart w:colFirst="0" w:colLast="0" w:name="_o1njhqeusuv2" w:id="14"/>
      <w:bookmarkEnd w:id="14"/>
      <w:r w:rsidDel="00000000" w:rsidR="00000000" w:rsidRPr="00000000">
        <w:rPr>
          <w:rtl w:val="0"/>
        </w:rPr>
        <w:t xml:space="preserve">Septum</w:t>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Il metodo </w:t>
      </w:r>
      <w:r w:rsidDel="00000000" w:rsidR="00000000" w:rsidRPr="00000000">
        <w:rPr>
          <w:rFonts w:ascii="Courier New" w:cs="Courier New" w:eastAsia="Courier New" w:hAnsi="Courier New"/>
          <w:rtl w:val="0"/>
        </w:rPr>
        <w:t xml:space="preserve">add_septum</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funziona in modo molto simile al metodo </w:t>
      </w:r>
      <w:r w:rsidDel="00000000" w:rsidR="00000000" w:rsidRPr="00000000">
        <w:rPr>
          <w:rFonts w:ascii="Courier New" w:cs="Courier New" w:eastAsia="Courier New" w:hAnsi="Courier New"/>
          <w:rtl w:val="0"/>
        </w:rPr>
        <w:t xml:space="preserve">add_eyebrow_piercing</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cambiano esclusivamente i punti considerati e la regione di interesse ritagliata dalla maschera e dall’immagine raffigurante il piercing (la stessa usata precedentemente). I punti usati sono quelli corrispondenti ai limiti interni delle due narici, </w:t>
      </w:r>
      <w:r w:rsidDel="00000000" w:rsidR="00000000" w:rsidRPr="00000000">
        <w:rPr>
          <w:rFonts w:ascii="Courier New" w:cs="Courier New" w:eastAsia="Courier New" w:hAnsi="Courier New"/>
          <w:rtl w:val="0"/>
        </w:rPr>
        <w:t xml:space="preserve">midnose_right </w:t>
      </w:r>
      <w:r w:rsidDel="00000000" w:rsidR="00000000" w:rsidRPr="00000000">
        <w:rPr>
          <w:rFonts w:ascii="Calibri" w:cs="Calibri" w:eastAsia="Calibri" w:hAnsi="Calibri"/>
          <w:rtl w:val="0"/>
        </w:rPr>
        <w:t xml:space="preserve">e </w:t>
      </w:r>
      <w:r w:rsidDel="00000000" w:rsidR="00000000" w:rsidRPr="00000000">
        <w:rPr>
          <w:rFonts w:ascii="Courier New" w:cs="Courier New" w:eastAsia="Courier New" w:hAnsi="Courier New"/>
          <w:rtl w:val="0"/>
        </w:rPr>
        <w:t xml:space="preserve">midnose_left</w:t>
      </w:r>
      <w:r w:rsidDel="00000000" w:rsidR="00000000" w:rsidRPr="00000000">
        <w:rPr>
          <w:rFonts w:ascii="Calibri" w:cs="Calibri" w:eastAsia="Calibri" w:hAnsi="Calibri"/>
          <w:rtl w:val="0"/>
        </w:rPr>
        <w:t xml:space="preserve">, la punta del naso, </w:t>
      </w:r>
      <w:r w:rsidDel="00000000" w:rsidR="00000000" w:rsidRPr="00000000">
        <w:rPr>
          <w:rFonts w:ascii="Courier New" w:cs="Courier New" w:eastAsia="Courier New" w:hAnsi="Courier New"/>
          <w:rtl w:val="0"/>
        </w:rPr>
        <w:t xml:space="preserve">nosetip</w:t>
      </w:r>
      <w:r w:rsidDel="00000000" w:rsidR="00000000" w:rsidRPr="00000000">
        <w:rPr>
          <w:rFonts w:ascii="Calibri" w:cs="Calibri" w:eastAsia="Calibri" w:hAnsi="Calibri"/>
          <w:rtl w:val="0"/>
        </w:rPr>
        <w:t xml:space="preserve">, il punto centrale del labbro superiore (usato come riferimento per il calcolo di un centro e dell’altezza dell’immagine), </w:t>
      </w:r>
      <w:r w:rsidDel="00000000" w:rsidR="00000000" w:rsidRPr="00000000">
        <w:rPr>
          <w:rFonts w:ascii="Courier New" w:cs="Courier New" w:eastAsia="Courier New" w:hAnsi="Courier New"/>
          <w:rtl w:val="0"/>
        </w:rPr>
        <w:t xml:space="preserve">center_upper_lip</w:t>
      </w:r>
      <w:r w:rsidDel="00000000" w:rsidR="00000000" w:rsidRPr="00000000">
        <w:rPr>
          <w:rFonts w:ascii="Calibri" w:cs="Calibri" w:eastAsia="Calibri" w:hAnsi="Calibri"/>
          <w:rtl w:val="0"/>
        </w:rPr>
        <w:t xml:space="preserve">, e un centro che regola la posizione del piercing.</w:t>
      </w:r>
    </w:p>
    <w:p w:rsidR="00000000" w:rsidDel="00000000" w:rsidP="00000000" w:rsidRDefault="00000000" w:rsidRPr="00000000" w14:paraId="00000055">
      <w:pPr>
        <w:rPr>
          <w:rFonts w:ascii="Calibri" w:cs="Calibri" w:eastAsia="Calibri" w:hAnsi="Calibri"/>
        </w:rPr>
      </w:pPr>
      <w:r w:rsidDel="00000000" w:rsidR="00000000" w:rsidRPr="00000000">
        <w:rPr>
          <w:rtl w:val="0"/>
        </w:rPr>
      </w:r>
    </w:p>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tl w:val="0"/>
        </w:rPr>
        <w:t xml:space="preserve">In questo caso l’ampiezza del piercing viene calcolata come la distanza orizzontale tra le due narici (</w:t>
      </w:r>
      <w:r w:rsidDel="00000000" w:rsidR="00000000" w:rsidRPr="00000000">
        <w:rPr>
          <w:rFonts w:ascii="Courier New" w:cs="Courier New" w:eastAsia="Courier New" w:hAnsi="Courier New"/>
          <w:rtl w:val="0"/>
        </w:rPr>
        <w:t xml:space="preserve">width = midnose_right[0] - midnose_left[0]</w:t>
      </w:r>
      <w:r w:rsidDel="00000000" w:rsidR="00000000" w:rsidRPr="00000000">
        <w:rPr>
          <w:rFonts w:ascii="Calibri" w:cs="Calibri" w:eastAsia="Calibri" w:hAnsi="Calibri"/>
          <w:rtl w:val="0"/>
        </w:rPr>
        <w:t xml:space="preserve">) , mentre la sua altezza sarà la metà della distanza verticale tra la punta del naso e il centro del labbro superiore. Il centro, a questo punto, è stato scelto a metà tra le due narici e a circa due terzi dell’altezza, partendo dalla punta del naso (ovvero </w:t>
      </w:r>
      <w:r w:rsidDel="00000000" w:rsidR="00000000" w:rsidRPr="00000000">
        <w:rPr>
          <w:rFonts w:ascii="Courier New" w:cs="Courier New" w:eastAsia="Courier New" w:hAnsi="Courier New"/>
          <w:rtl w:val="0"/>
        </w:rPr>
        <w:t xml:space="preserve">nosetip</w:t>
      </w:r>
      <w:r w:rsidDel="00000000" w:rsidR="00000000" w:rsidRPr="00000000">
        <w:rPr>
          <w:rFonts w:ascii="Courier New" w:cs="Courier New" w:eastAsia="Courier New" w:hAnsi="Courier New"/>
          <w:rtl w:val="0"/>
        </w:rPr>
        <w:t xml:space="preserve">[1] + height - </w:t>
      </w:r>
      <w:r w:rsidDel="00000000" w:rsidR="00000000" w:rsidRPr="00000000">
        <w:rPr>
          <w:rFonts w:ascii="Courier New" w:cs="Courier New" w:eastAsia="Courier New" w:hAnsi="Courier New"/>
          <w:rtl w:val="0"/>
        </w:rPr>
        <w:t xml:space="preserve">one_third_height</w:t>
      </w:r>
      <w:r w:rsidDel="00000000" w:rsidR="00000000" w:rsidRPr="00000000">
        <w:rPr>
          <w:rFonts w:ascii="Calibri" w:cs="Calibri" w:eastAsia="Calibri" w:hAnsi="Calibri"/>
          <w:rtl w:val="0"/>
        </w:rPr>
        <w:t xml:space="preserve">, scritto in questo modo per garantire che dopo la divisione tra interi non venga “sprecato” il resto, che altrimenti determinerebbe leggere differenze tra le dimensioni delle matrici coinvolte che causerebbe l’arresto del programma in corrispondenza delle somme).</w:t>
      </w:r>
    </w:p>
    <w:p w:rsidR="00000000" w:rsidDel="00000000" w:rsidP="00000000" w:rsidRDefault="00000000" w:rsidRPr="00000000" w14:paraId="00000057">
      <w:pPr>
        <w:rPr>
          <w:rFonts w:ascii="Calibri" w:cs="Calibri" w:eastAsia="Calibri" w:hAnsi="Calibri"/>
        </w:rPr>
      </w:pPr>
      <w:r w:rsidDel="00000000" w:rsidR="00000000" w:rsidRPr="00000000">
        <w:rPr>
          <w:rtl w:val="0"/>
        </w:rPr>
      </w:r>
    </w:p>
    <w:p w:rsidR="00000000" w:rsidDel="00000000" w:rsidP="00000000" w:rsidRDefault="00000000" w:rsidRPr="00000000" w14:paraId="00000058">
      <w:pPr>
        <w:rPr>
          <w:rFonts w:ascii="Calibri" w:cs="Calibri" w:eastAsia="Calibri" w:hAnsi="Calibri"/>
        </w:rPr>
      </w:pPr>
      <w:r w:rsidDel="00000000" w:rsidR="00000000" w:rsidRPr="00000000">
        <w:rPr>
          <w:rFonts w:ascii="Calibri" w:cs="Calibri" w:eastAsia="Calibri" w:hAnsi="Calibri"/>
          <w:rtl w:val="0"/>
        </w:rPr>
        <w:t xml:space="preserve">A questo punto si effettua un resize dell’immagine del piercing, e poi si seleziona la regione di interesse della maschera: a partire dal centro (</w:t>
      </w:r>
      <w:r w:rsidDel="00000000" w:rsidR="00000000" w:rsidRPr="00000000">
        <w:rPr>
          <w:rFonts w:ascii="Courier New" w:cs="Courier New" w:eastAsia="Courier New" w:hAnsi="Courier New"/>
          <w:rtl w:val="0"/>
        </w:rPr>
        <w:t xml:space="preserve">center</w:t>
      </w:r>
      <w:r w:rsidDel="00000000" w:rsidR="00000000" w:rsidRPr="00000000">
        <w:rPr>
          <w:rFonts w:ascii="Calibri" w:cs="Calibri" w:eastAsia="Calibri" w:hAnsi="Calibri"/>
          <w:rtl w:val="0"/>
        </w:rPr>
        <w:t xml:space="preserve">), verso l’alto per un terzo dell’altezza e verso il basso per i restanti due terzi; in orizzontale, sempre partendo dal centro, per metà verso sinistra e per il resto verso destra. Questa viene sommata a </w:t>
      </w:r>
      <w:r w:rsidDel="00000000" w:rsidR="00000000" w:rsidRPr="00000000">
        <w:rPr>
          <w:rFonts w:ascii="Courier New" w:cs="Courier New" w:eastAsia="Courier New" w:hAnsi="Courier New"/>
          <w:rtl w:val="0"/>
        </w:rPr>
        <w:t xml:space="preserve">piercing</w:t>
      </w:r>
      <w:r w:rsidDel="00000000" w:rsidR="00000000" w:rsidRPr="00000000">
        <w:rPr>
          <w:rFonts w:ascii="Calibri" w:cs="Calibri" w:eastAsia="Calibri" w:hAnsi="Calibri"/>
          <w:rtl w:val="0"/>
        </w:rPr>
        <w:t xml:space="preserve">, e il risultato va a sostituire la vecchia roi ma non interamente: solo i due terzi inferiori della roi vengono modificati. In questo modo si ottiene un effetto simile alla presenza di un septum.</w:t>
      </w:r>
    </w:p>
    <w:p w:rsidR="00000000" w:rsidDel="00000000" w:rsidP="00000000" w:rsidRDefault="00000000" w:rsidRPr="00000000" w14:paraId="00000059">
      <w:pPr>
        <w:rPr>
          <w:rFonts w:ascii="Calibri" w:cs="Calibri" w:eastAsia="Calibri" w:hAnsi="Calibri"/>
        </w:rPr>
      </w:pPr>
      <w:r w:rsidDel="00000000" w:rsidR="00000000" w:rsidRPr="00000000">
        <w:rPr>
          <w:rtl w:val="0"/>
        </w:rPr>
      </w:r>
    </w:p>
    <w:p w:rsidR="00000000" w:rsidDel="00000000" w:rsidP="00000000" w:rsidRDefault="00000000" w:rsidRPr="00000000" w14:paraId="0000005A">
      <w:pPr>
        <w:pStyle w:val="Subtitle"/>
        <w:rPr>
          <w:rFonts w:ascii="Calibri" w:cs="Calibri" w:eastAsia="Calibri" w:hAnsi="Calibri"/>
        </w:rPr>
      </w:pPr>
      <w:bookmarkStart w:colFirst="0" w:colLast="0" w:name="_78irvp33ubzb" w:id="15"/>
      <w:bookmarkEnd w:id="15"/>
      <w:r w:rsidDel="00000000" w:rsidR="00000000" w:rsidRPr="00000000">
        <w:rPr>
          <w:rFonts w:ascii="Calibri" w:cs="Calibri" w:eastAsia="Calibri" w:hAnsi="Calibri"/>
        </w:rPr>
        <w:drawing>
          <wp:inline distB="114300" distT="114300" distL="114300" distR="114300">
            <wp:extent cx="4960391" cy="3709988"/>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960391" cy="3709988"/>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tl w:val="0"/>
        </w:rPr>
        <w:t xml:space="preserve">Applicazione di piercing e septum</w:t>
      </w:r>
      <w:r w:rsidDel="00000000" w:rsidR="00000000" w:rsidRPr="00000000">
        <w:rPr>
          <w:rtl w:val="0"/>
        </w:rPr>
      </w:r>
    </w:p>
    <w:p w:rsidR="00000000" w:rsidDel="00000000" w:rsidP="00000000" w:rsidRDefault="00000000" w:rsidRPr="00000000" w14:paraId="0000005B">
      <w:pPr>
        <w:rPr>
          <w:rFonts w:ascii="Calibri" w:cs="Calibri" w:eastAsia="Calibri" w:hAnsi="Calibri"/>
        </w:rPr>
      </w:pPr>
      <w:r w:rsidDel="00000000" w:rsidR="00000000" w:rsidRPr="00000000">
        <w:rPr>
          <w:rtl w:val="0"/>
        </w:rPr>
      </w:r>
    </w:p>
    <w:p w:rsidR="00000000" w:rsidDel="00000000" w:rsidP="00000000" w:rsidRDefault="00000000" w:rsidRPr="00000000" w14:paraId="0000005C">
      <w:pPr>
        <w:pStyle w:val="Heading1"/>
        <w:numPr>
          <w:ilvl w:val="0"/>
          <w:numId w:val="4"/>
        </w:numPr>
        <w:ind w:left="425.19685039370086" w:hanging="360"/>
      </w:pPr>
      <w:bookmarkStart w:colFirst="0" w:colLast="0" w:name="_y3bpakwc9sre" w:id="16"/>
      <w:bookmarkEnd w:id="16"/>
      <w:r w:rsidDel="00000000" w:rsidR="00000000" w:rsidRPr="00000000">
        <w:rPr>
          <w:rtl w:val="0"/>
        </w:rPr>
        <w:t xml:space="preserve">Sulle guance: blush e lentiggini</w:t>
      </w:r>
    </w:p>
    <w:p w:rsidR="00000000" w:rsidDel="00000000" w:rsidP="00000000" w:rsidRDefault="00000000" w:rsidRPr="00000000" w14:paraId="0000005D">
      <w:pPr>
        <w:rPr>
          <w:rFonts w:ascii="Calibri" w:cs="Calibri" w:eastAsia="Calibri" w:hAnsi="Calibri"/>
        </w:rPr>
      </w:pPr>
      <w:r w:rsidDel="00000000" w:rsidR="00000000" w:rsidRPr="00000000">
        <w:rPr>
          <w:rFonts w:ascii="Calibri" w:cs="Calibri" w:eastAsia="Calibri" w:hAnsi="Calibri"/>
          <w:rtl w:val="0"/>
        </w:rPr>
        <w:t xml:space="preserve">Dal momento che sia le lentiggini che i due blush vengono applicati alla stessa regione, è bastato un unico metodo per realizzarli tutti, passando tra i parametri anche il path dell’immagine in formato png da aprire.</w:t>
      </w:r>
    </w:p>
    <w:p w:rsidR="00000000" w:rsidDel="00000000" w:rsidP="00000000" w:rsidRDefault="00000000" w:rsidRPr="00000000" w14:paraId="0000005E">
      <w:pPr>
        <w:rPr>
          <w:rFonts w:ascii="Calibri" w:cs="Calibri" w:eastAsia="Calibri" w:hAnsi="Calibri"/>
        </w:rPr>
      </w:pPr>
      <w:r w:rsidDel="00000000" w:rsidR="00000000" w:rsidRPr="00000000">
        <w:rPr>
          <w:rFonts w:ascii="Calibri" w:cs="Calibri" w:eastAsia="Calibri" w:hAnsi="Calibri"/>
          <w:rtl w:val="0"/>
        </w:rPr>
        <w:t xml:space="preserve">I punti rilevanti per questa categoria di filtri sono quattro: </w:t>
      </w:r>
      <w:r w:rsidDel="00000000" w:rsidR="00000000" w:rsidRPr="00000000">
        <w:rPr>
          <w:rFonts w:ascii="Calibri" w:cs="Calibri" w:eastAsia="Calibri" w:hAnsi="Calibri"/>
          <w:rtl w:val="0"/>
        </w:rPr>
        <w:t xml:space="preserve">tempie</w:t>
      </w:r>
      <w:r w:rsidDel="00000000" w:rsidR="00000000" w:rsidRPr="00000000">
        <w:rPr>
          <w:rFonts w:ascii="Calibri" w:cs="Calibri" w:eastAsia="Calibri" w:hAnsi="Calibri"/>
          <w:rtl w:val="0"/>
        </w:rPr>
        <w:t xml:space="preserve"> destra e sinistra (</w:t>
      </w:r>
      <w:r w:rsidDel="00000000" w:rsidR="00000000" w:rsidRPr="00000000">
        <w:rPr>
          <w:rFonts w:ascii="Courier New" w:cs="Courier New" w:eastAsia="Courier New" w:hAnsi="Courier New"/>
          <w:rtl w:val="0"/>
        </w:rPr>
        <w:t xml:space="preserve">left_cheekbone</w:t>
      </w:r>
      <w:r w:rsidDel="00000000" w:rsidR="00000000" w:rsidRPr="00000000">
        <w:rPr>
          <w:rFonts w:ascii="Calibri" w:cs="Calibri" w:eastAsia="Calibri" w:hAnsi="Calibri"/>
          <w:rtl w:val="0"/>
        </w:rPr>
        <w:t xml:space="preserve"> e </w:t>
      </w:r>
      <w:r w:rsidDel="00000000" w:rsidR="00000000" w:rsidRPr="00000000">
        <w:rPr>
          <w:rFonts w:ascii="Courier New" w:cs="Courier New" w:eastAsia="Courier New" w:hAnsi="Courier New"/>
          <w:rtl w:val="0"/>
        </w:rPr>
        <w:t xml:space="preserve">right_cheekbone</w:t>
      </w:r>
      <w:r w:rsidDel="00000000" w:rsidR="00000000" w:rsidRPr="00000000">
        <w:rPr>
          <w:rFonts w:ascii="Calibri" w:cs="Calibri" w:eastAsia="Calibri" w:hAnsi="Calibri"/>
          <w:rtl w:val="0"/>
        </w:rPr>
        <w:t xml:space="preserve">) e altri due punti ottenuti dai primi due e dai punti corrispondenti all’inizio della mandibola: </w:t>
      </w:r>
      <w:r w:rsidDel="00000000" w:rsidR="00000000" w:rsidRPr="00000000">
        <w:rPr>
          <w:rFonts w:ascii="Courier New" w:cs="Courier New" w:eastAsia="Courier New" w:hAnsi="Courier New"/>
          <w:rtl w:val="0"/>
        </w:rPr>
        <w:t xml:space="preserve">down_left</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ha come coordinata orizzontale la media delle coordinate orizzontali di </w:t>
      </w:r>
      <w:r w:rsidDel="00000000" w:rsidR="00000000" w:rsidRPr="00000000">
        <w:rPr>
          <w:rFonts w:ascii="Courier New" w:cs="Courier New" w:eastAsia="Courier New" w:hAnsi="Courier New"/>
          <w:rtl w:val="0"/>
        </w:rPr>
        <w:t xml:space="preserve">left_cheekbone</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e della mandibola, e in verticale ha la stessa coordinata della mandibola; </w:t>
      </w:r>
      <w:r w:rsidDel="00000000" w:rsidR="00000000" w:rsidRPr="00000000">
        <w:rPr>
          <w:rFonts w:ascii="Courier New" w:cs="Courier New" w:eastAsia="Courier New" w:hAnsi="Courier New"/>
          <w:rtl w:val="0"/>
        </w:rPr>
        <w:t xml:space="preserve">down_right</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è analogo a </w:t>
      </w:r>
      <w:r w:rsidDel="00000000" w:rsidR="00000000" w:rsidRPr="00000000">
        <w:rPr>
          <w:rFonts w:ascii="Courier New" w:cs="Courier New" w:eastAsia="Courier New" w:hAnsi="Courier New"/>
          <w:rtl w:val="0"/>
        </w:rPr>
        <w:t xml:space="preserve">down_left</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ma considera i punti sul lato destro del volto. Questi quattro punti sono poi immagazzinati in un vettore passato, insieme al frame corrente ed al path dell’immagine corrispondente al filtro scelto, a </w:t>
      </w:r>
      <w:r w:rsidDel="00000000" w:rsidR="00000000" w:rsidRPr="00000000">
        <w:rPr>
          <w:rFonts w:ascii="Courier New" w:cs="Courier New" w:eastAsia="Courier New" w:hAnsi="Courier New"/>
          <w:rtl w:val="0"/>
        </w:rPr>
        <w:t xml:space="preserve">perspective_image</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di cui si è già parlato nella sezione dedicata agli occhiali.</w:t>
      </w:r>
    </w:p>
    <w:p w:rsidR="00000000" w:rsidDel="00000000" w:rsidP="00000000" w:rsidRDefault="00000000" w:rsidRPr="00000000" w14:paraId="0000005F">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20563" cy="3733800"/>
            <wp:effectExtent b="0" l="0" r="0" t="0"/>
            <wp:docPr id="2" name="image7.png"/>
            <a:graphic>
              <a:graphicData uri="http://schemas.openxmlformats.org/drawingml/2006/picture">
                <pic:pic>
                  <pic:nvPicPr>
                    <pic:cNvPr id="0" name="image7.png"/>
                    <pic:cNvPicPr preferRelativeResize="0"/>
                  </pic:nvPicPr>
                  <pic:blipFill>
                    <a:blip r:embed="rId13"/>
                    <a:srcRect b="0" l="0" r="863" t="6220"/>
                    <a:stretch>
                      <a:fillRect/>
                    </a:stretch>
                  </pic:blipFill>
                  <pic:spPr>
                    <a:xfrm>
                      <a:off x="0" y="0"/>
                      <a:ext cx="492056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Subtitle"/>
        <w:jc w:val="center"/>
        <w:rPr/>
      </w:pPr>
      <w:bookmarkStart w:colFirst="0" w:colLast="0" w:name="_rtj5ev6u26x8" w:id="17"/>
      <w:bookmarkEnd w:id="17"/>
      <w:r w:rsidDel="00000000" w:rsidR="00000000" w:rsidRPr="00000000">
        <w:rPr>
          <w:rtl w:val="0"/>
        </w:rPr>
        <w:t xml:space="preserve">Combinazione di blush + lentiggini</w:t>
      </w:r>
    </w:p>
    <w:p w:rsidR="00000000" w:rsidDel="00000000" w:rsidP="00000000" w:rsidRDefault="00000000" w:rsidRPr="00000000" w14:paraId="00000061">
      <w:pPr>
        <w:rPr>
          <w:rFonts w:ascii="Calibri" w:cs="Calibri" w:eastAsia="Calibri" w:hAnsi="Calibri"/>
        </w:rPr>
      </w:pPr>
      <w:r w:rsidDel="00000000" w:rsidR="00000000" w:rsidRPr="00000000">
        <w:rPr>
          <w:rtl w:val="0"/>
        </w:rPr>
      </w:r>
    </w:p>
    <w:p w:rsidR="00000000" w:rsidDel="00000000" w:rsidP="00000000" w:rsidRDefault="00000000" w:rsidRPr="00000000" w14:paraId="00000062">
      <w:pPr>
        <w:pStyle w:val="Heading1"/>
        <w:numPr>
          <w:ilvl w:val="0"/>
          <w:numId w:val="4"/>
        </w:numPr>
        <w:ind w:left="425.19685039370086" w:hanging="360"/>
      </w:pPr>
      <w:bookmarkStart w:colFirst="0" w:colLast="0" w:name="_6tttmyag0bog" w:id="18"/>
      <w:bookmarkEnd w:id="18"/>
      <w:r w:rsidDel="00000000" w:rsidR="00000000" w:rsidRPr="00000000">
        <w:rPr>
          <w:rtl w:val="0"/>
        </w:rPr>
        <w:t xml:space="preserve">Barba</w:t>
      </w:r>
    </w:p>
    <w:p w:rsidR="00000000" w:rsidDel="00000000" w:rsidP="00000000" w:rsidRDefault="00000000" w:rsidRPr="00000000" w14:paraId="00000063">
      <w:pPr>
        <w:ind w:firstLine="0"/>
        <w:rPr>
          <w:rFonts w:ascii="Courier New" w:cs="Courier New" w:eastAsia="Courier New" w:hAnsi="Courier New"/>
        </w:rPr>
      </w:pPr>
      <w:r w:rsidDel="00000000" w:rsidR="00000000" w:rsidRPr="00000000">
        <w:rPr>
          <w:rFonts w:ascii="Calibri" w:cs="Calibri" w:eastAsia="Calibri" w:hAnsi="Calibri"/>
          <w:rtl w:val="0"/>
        </w:rPr>
        <w:t xml:space="preserve">Il metodo </w:t>
      </w:r>
      <w:r w:rsidDel="00000000" w:rsidR="00000000" w:rsidRPr="00000000">
        <w:rPr>
          <w:rFonts w:ascii="Courier New" w:cs="Courier New" w:eastAsia="Courier New" w:hAnsi="Courier New"/>
          <w:rtl w:val="0"/>
        </w:rPr>
        <w:t xml:space="preserve">add_beard</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 fa nuovamente uso di </w:t>
      </w:r>
      <w:r w:rsidDel="00000000" w:rsidR="00000000" w:rsidRPr="00000000">
        <w:rPr>
          <w:rFonts w:ascii="Courier New" w:cs="Courier New" w:eastAsia="Courier New" w:hAnsi="Courier New"/>
          <w:rtl w:val="0"/>
        </w:rPr>
        <w:t xml:space="preserve">perspective_image </w:t>
      </w:r>
      <w:r w:rsidDel="00000000" w:rsidR="00000000" w:rsidRPr="00000000">
        <w:rPr>
          <w:rFonts w:ascii="Calibri" w:cs="Calibri" w:eastAsia="Calibri" w:hAnsi="Calibri"/>
          <w:rtl w:val="0"/>
        </w:rPr>
        <w:t xml:space="preserve">per mappare il template della barba sul viso.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4">
      <w:pPr>
        <w:ind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21050" cy="2260600"/>
            <wp:effectExtent b="0" l="0" r="0" t="0"/>
            <wp:docPr id="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121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6">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Durante una prima stesura del codice, abbiamo provato ad utilizzare una singola mappatura del file </w:t>
      </w:r>
      <w:r w:rsidDel="00000000" w:rsidR="00000000" w:rsidRPr="00000000">
        <w:rPr>
          <w:rFonts w:ascii="Courier New" w:cs="Courier New" w:eastAsia="Courier New" w:hAnsi="Courier New"/>
          <w:rtl w:val="0"/>
        </w:rPr>
        <w:t xml:space="preserve">beard.png</w:t>
      </w:r>
      <w:r w:rsidDel="00000000" w:rsidR="00000000" w:rsidRPr="00000000">
        <w:rPr>
          <w:rFonts w:ascii="Calibri" w:cs="Calibri" w:eastAsia="Calibri" w:hAnsi="Calibri"/>
          <w:rtl w:val="0"/>
        </w:rPr>
        <w:t xml:space="preserve"> su 4 punti con risultati non soddisfacenti: il movimento del viso (specialmente quando inclinato) non seguiva quello della barba in virtù dei punti selezionati, solo 4 ed interpolati sulla base dei landmarks già forniti dal dataset. Pertanto, la barba appariva monodimensionale.</w:t>
      </w:r>
    </w:p>
    <w:p w:rsidR="00000000" w:rsidDel="00000000" w:rsidP="00000000" w:rsidRDefault="00000000" w:rsidRPr="00000000" w14:paraId="00000067">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In un secondo momento abbiamo deciso di separare la barba nella sua componente destra e sinistra e operare su 6 punti differenti (</w:t>
      </w:r>
      <w:r w:rsidDel="00000000" w:rsidR="00000000" w:rsidRPr="00000000">
        <w:rPr>
          <w:rFonts w:ascii="Courier New" w:cs="Courier New" w:eastAsia="Courier New" w:hAnsi="Courier New"/>
          <w:rtl w:val="0"/>
        </w:rPr>
        <w:t xml:space="preserve">beard_sx.png</w:t>
      </w:r>
      <w:r w:rsidDel="00000000" w:rsidR="00000000" w:rsidRPr="00000000">
        <w:rPr>
          <w:rFonts w:ascii="Calibri" w:cs="Calibri" w:eastAsia="Calibri" w:hAnsi="Calibri"/>
          <w:rtl w:val="0"/>
        </w:rPr>
        <w:t xml:space="preserve"> e </w:t>
      </w:r>
      <w:r w:rsidDel="00000000" w:rsidR="00000000" w:rsidRPr="00000000">
        <w:rPr>
          <w:rFonts w:ascii="Courier New" w:cs="Courier New" w:eastAsia="Courier New" w:hAnsi="Courier New"/>
          <w:rtl w:val="0"/>
        </w:rPr>
        <w:t xml:space="preserve">beard_dx.png</w:t>
      </w:r>
      <w:r w:rsidDel="00000000" w:rsidR="00000000" w:rsidRPr="00000000">
        <w:rPr>
          <w:rFonts w:ascii="Calibri" w:cs="Calibri" w:eastAsia="Calibri" w:hAnsi="Calibri"/>
          <w:rtl w:val="0"/>
        </w:rPr>
        <w:t xml:space="preserve"> mappati in due piani da 4 punti con 2 punti in comune nell’asse del viso): con questo sistema la barba segue con maggior fedeltà il viso rilevato, anche con inclinazioni più significative.</w:t>
      </w:r>
    </w:p>
    <w:p w:rsidR="00000000" w:rsidDel="00000000" w:rsidP="00000000" w:rsidRDefault="00000000" w:rsidRPr="00000000" w14:paraId="00000068">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La nuova mappatura presentava tuttavia un nuovo problema: l’immagine della barba copriva spesso le labbra. Per risolvere, abbiamo scritto il metodo </w:t>
      </w:r>
      <w:r w:rsidDel="00000000" w:rsidR="00000000" w:rsidRPr="00000000">
        <w:rPr>
          <w:rFonts w:ascii="Courier New" w:cs="Courier New" w:eastAsia="Courier New" w:hAnsi="Courier New"/>
          <w:rtl w:val="0"/>
        </w:rPr>
        <w:t xml:space="preserve">mouth_overlay </w:t>
      </w:r>
      <w:r w:rsidDel="00000000" w:rsidR="00000000" w:rsidRPr="00000000">
        <w:rPr>
          <w:rFonts w:ascii="Calibri" w:cs="Calibri" w:eastAsia="Calibri" w:hAnsi="Calibri"/>
          <w:rtl w:val="0"/>
        </w:rPr>
        <w:t xml:space="preserve">che opera sul frame in maniera analoga al precedente </w:t>
      </w:r>
      <w:r w:rsidDel="00000000" w:rsidR="00000000" w:rsidRPr="00000000">
        <w:rPr>
          <w:rFonts w:ascii="Courier New" w:cs="Courier New" w:eastAsia="Courier New" w:hAnsi="Courier New"/>
          <w:rtl w:val="0"/>
        </w:rPr>
        <w:t xml:space="preserve">nose_overlay</w:t>
      </w:r>
      <w:r w:rsidDel="00000000" w:rsidR="00000000" w:rsidRPr="00000000">
        <w:rPr>
          <w:rFonts w:ascii="Calibri" w:cs="Calibri" w:eastAsia="Calibri" w:hAnsi="Calibri"/>
          <w:rtl w:val="0"/>
        </w:rPr>
        <w:t xml:space="preserve"> ma, come suggerisce il nome, su landmarks differenti: il metodo rimappa le labbra del frame originale su quello elaborato in modo tale da cancellare i peli facciali nelle zone indesiderate. </w:t>
      </w:r>
    </w:p>
    <w:p w:rsidR="00000000" w:rsidDel="00000000" w:rsidP="00000000" w:rsidRDefault="00000000" w:rsidRPr="00000000" w14:paraId="0000006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6A">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6B">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25313" cy="3629025"/>
            <wp:effectExtent b="0" l="0" r="0" t="0"/>
            <wp:docPr id="11" name="image5.png"/>
            <a:graphic>
              <a:graphicData uri="http://schemas.openxmlformats.org/drawingml/2006/picture">
                <pic:pic>
                  <pic:nvPicPr>
                    <pic:cNvPr id="0" name="image5.png"/>
                    <pic:cNvPicPr preferRelativeResize="0"/>
                  </pic:nvPicPr>
                  <pic:blipFill>
                    <a:blip r:embed="rId15"/>
                    <a:srcRect b="0" l="0" r="1248" t="6388"/>
                    <a:stretch>
                      <a:fillRect/>
                    </a:stretch>
                  </pic:blipFill>
                  <pic:spPr>
                    <a:xfrm>
                      <a:off x="0" y="0"/>
                      <a:ext cx="4825313"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Subtitle"/>
        <w:rPr/>
      </w:pPr>
      <w:bookmarkStart w:colFirst="0" w:colLast="0" w:name="_rgtlmdxyju1n" w:id="19"/>
      <w:bookmarkEnd w:id="19"/>
      <w:r w:rsidDel="00000000" w:rsidR="00000000" w:rsidRPr="00000000">
        <w:rPr>
          <w:rtl w:val="0"/>
        </w:rPr>
        <w:t xml:space="preserve">Barba</w:t>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numPr>
          <w:ilvl w:val="0"/>
          <w:numId w:val="4"/>
        </w:numPr>
        <w:ind w:left="425.19685039370086" w:hanging="360"/>
      </w:pPr>
      <w:bookmarkStart w:colFirst="0" w:colLast="0" w:name="_wlo6ojg0p37v" w:id="20"/>
      <w:bookmarkEnd w:id="20"/>
      <w:r w:rsidDel="00000000" w:rsidR="00000000" w:rsidRPr="00000000">
        <w:rPr>
          <w:rtl w:val="0"/>
        </w:rPr>
        <w:t xml:space="preserve">Cornici</w:t>
      </w:r>
    </w:p>
    <w:p w:rsidR="00000000" w:rsidDel="00000000" w:rsidP="00000000" w:rsidRDefault="00000000" w:rsidRPr="00000000" w14:paraId="0000006E">
      <w:pPr>
        <w:ind w:left="0" w:firstLine="0"/>
        <w:rPr>
          <w:rFonts w:ascii="Calibri" w:cs="Calibri" w:eastAsia="Calibri" w:hAnsi="Calibri"/>
        </w:rPr>
      </w:pPr>
      <w:r w:rsidDel="00000000" w:rsidR="00000000" w:rsidRPr="00000000">
        <w:rPr>
          <w:rFonts w:ascii="Calibri" w:cs="Calibri" w:eastAsia="Calibri" w:hAnsi="Calibri"/>
          <w:rtl w:val="0"/>
        </w:rPr>
        <w:t xml:space="preserve">Tra le piccole </w:t>
      </w:r>
      <w:r w:rsidDel="00000000" w:rsidR="00000000" w:rsidRPr="00000000">
        <w:rPr>
          <w:rFonts w:ascii="Calibri" w:cs="Calibri" w:eastAsia="Calibri" w:hAnsi="Calibri"/>
          <w:rtl w:val="0"/>
        </w:rPr>
        <w:t xml:space="preserve">funzionalità di contorno vi è la possibilità di aggiungere una cornice alla nostra immagine, selezionando con la pressione del tasto </w:t>
      </w:r>
      <w:r w:rsidDel="00000000" w:rsidR="00000000" w:rsidRPr="00000000">
        <w:rPr>
          <w:rFonts w:ascii="Calibri" w:cs="Calibri" w:eastAsia="Calibri" w:hAnsi="Calibri"/>
          <w:b w:val="1"/>
          <w:rtl w:val="0"/>
        </w:rPr>
        <w:t xml:space="preserve">f</w:t>
      </w:r>
      <w:r w:rsidDel="00000000" w:rsidR="00000000" w:rsidRPr="00000000">
        <w:rPr>
          <w:rFonts w:ascii="Calibri" w:cs="Calibri" w:eastAsia="Calibri" w:hAnsi="Calibri"/>
          <w:rtl w:val="0"/>
        </w:rPr>
        <w:t xml:space="preserve"> tra la serie di opzioni offerte. Il metodo invocato è</w:t>
      </w:r>
      <w:r w:rsidDel="00000000" w:rsidR="00000000" w:rsidRPr="00000000">
        <w:rPr>
          <w:rFonts w:ascii="Calibri" w:cs="Calibri" w:eastAsia="Calibri" w:hAnsi="Calibri"/>
          <w:rtl w:val="0"/>
        </w:rPr>
        <w:t xml:space="preserve"> il già menzionato </w:t>
      </w:r>
      <w:r w:rsidDel="00000000" w:rsidR="00000000" w:rsidRPr="00000000">
        <w:rPr>
          <w:rFonts w:ascii="Courier New" w:cs="Courier New" w:eastAsia="Courier New" w:hAnsi="Courier New"/>
          <w:rtl w:val="0"/>
        </w:rPr>
        <w:t xml:space="preserve">overlay_png</w:t>
      </w:r>
      <w:r w:rsidDel="00000000" w:rsidR="00000000" w:rsidRPr="00000000">
        <w:rPr>
          <w:rFonts w:ascii="Courier New" w:cs="Courier New" w:eastAsia="Courier New" w:hAnsi="Courier New"/>
          <w:rtl w:val="0"/>
        </w:rPr>
        <w:t xml:space="preserve">()</w:t>
      </w:r>
      <w:r w:rsidDel="00000000" w:rsidR="00000000" w:rsidRPr="00000000">
        <w:rPr>
          <w:rFonts w:ascii="Calibri" w:cs="Calibri" w:eastAsia="Calibri" w:hAnsi="Calibri"/>
          <w:rtl w:val="0"/>
        </w:rPr>
        <w:t xml:space="preserve">a cui fornisco come input sia l’acquisizione webcam unita alle elaborazioni precedenti che il filtro in png (caricato con il metodo </w:t>
      </w:r>
      <w:r w:rsidDel="00000000" w:rsidR="00000000" w:rsidRPr="00000000">
        <w:rPr>
          <w:rFonts w:ascii="Courier New" w:cs="Courier New" w:eastAsia="Courier New" w:hAnsi="Courier New"/>
          <w:rtl w:val="0"/>
        </w:rPr>
        <w:t xml:space="preserve">imread </w:t>
      </w:r>
      <w:r w:rsidDel="00000000" w:rsidR="00000000" w:rsidRPr="00000000">
        <w:rPr>
          <w:rFonts w:ascii="Calibri" w:cs="Calibri" w:eastAsia="Calibri" w:hAnsi="Calibri"/>
          <w:rtl w:val="0"/>
        </w:rPr>
        <w:t xml:space="preserve">con annesso flag </w:t>
      </w:r>
      <w:r w:rsidDel="00000000" w:rsidR="00000000" w:rsidRPr="00000000">
        <w:rPr>
          <w:rFonts w:ascii="Courier New" w:cs="Courier New" w:eastAsia="Courier New" w:hAnsi="Courier New"/>
          <w:rtl w:val="0"/>
        </w:rPr>
        <w:t xml:space="preserve">cv2.IMREAD_UNCHANGED</w:t>
      </w:r>
      <w:r w:rsidDel="00000000" w:rsidR="00000000" w:rsidRPr="00000000">
        <w:rPr>
          <w:rFonts w:ascii="Calibri" w:cs="Calibri" w:eastAsia="Calibri" w:hAnsi="Calibri"/>
          <w:rtl w:val="0"/>
        </w:rPr>
        <w:t xml:space="preserve"> per preservare il canale alpha e con esso le informazioni sulla trasparenza).</w:t>
        <w:br w:type="textWrapping"/>
      </w:r>
    </w:p>
    <w:p w:rsidR="00000000" w:rsidDel="00000000" w:rsidP="00000000" w:rsidRDefault="00000000" w:rsidRPr="00000000" w14:paraId="0000006F">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29125" cy="3304620"/>
            <wp:effectExtent b="0" l="0" r="0" t="0"/>
            <wp:docPr id="4" name="image15.png"/>
            <a:graphic>
              <a:graphicData uri="http://schemas.openxmlformats.org/drawingml/2006/picture">
                <pic:pic>
                  <pic:nvPicPr>
                    <pic:cNvPr id="0" name="image15.png"/>
                    <pic:cNvPicPr preferRelativeResize="0"/>
                  </pic:nvPicPr>
                  <pic:blipFill>
                    <a:blip r:embed="rId16"/>
                    <a:srcRect b="1437" l="0" r="0" t="0"/>
                    <a:stretch>
                      <a:fillRect/>
                    </a:stretch>
                  </pic:blipFill>
                  <pic:spPr>
                    <a:xfrm>
                      <a:off x="0" y="0"/>
                      <a:ext cx="4429125" cy="330462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Subtitle"/>
        <w:rPr/>
      </w:pPr>
      <w:bookmarkStart w:colFirst="0" w:colLast="0" w:name="_xq1od0ua8kt1" w:id="21"/>
      <w:bookmarkEnd w:id="21"/>
      <w:r w:rsidDel="00000000" w:rsidR="00000000" w:rsidRPr="00000000">
        <w:rPr>
          <w:rtl w:val="0"/>
        </w:rPr>
        <w:t xml:space="preserve">Cornice TV + Filtro Piercing/Septum</w:t>
      </w:r>
    </w:p>
    <w:p w:rsidR="00000000" w:rsidDel="00000000" w:rsidP="00000000" w:rsidRDefault="00000000" w:rsidRPr="00000000" w14:paraId="00000071">
      <w:pPr>
        <w:pStyle w:val="Heading1"/>
        <w:numPr>
          <w:ilvl w:val="0"/>
          <w:numId w:val="4"/>
        </w:numPr>
        <w:ind w:left="425.19685039370086" w:hanging="360"/>
      </w:pPr>
      <w:bookmarkStart w:colFirst="0" w:colLast="0" w:name="_5ilxrp6kb730" w:id="22"/>
      <w:bookmarkEnd w:id="22"/>
      <w:r w:rsidDel="00000000" w:rsidR="00000000" w:rsidRPr="00000000">
        <w:rPr>
          <w:rtl w:val="0"/>
        </w:rPr>
        <w:t xml:space="preserve">GUI</w:t>
      </w:r>
    </w:p>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Per semplificare l’esperienza di navigazione il programma prevede la presenza di una GUI contenente un layout di base realizzato con Photoshop ed una serie di scritte contestuali che variano in base ai filtri e alle maschere utilizzate.</w:t>
      </w:r>
    </w:p>
    <w:p w:rsidR="00000000" w:rsidDel="00000000" w:rsidP="00000000" w:rsidRDefault="00000000" w:rsidRPr="00000000" w14:paraId="00000073">
      <w:pPr>
        <w:rPr>
          <w:rFonts w:ascii="Calibri" w:cs="Calibri" w:eastAsia="Calibri" w:hAnsi="Calibri"/>
        </w:rPr>
      </w:pPr>
      <w:r w:rsidDel="00000000" w:rsidR="00000000" w:rsidRPr="00000000">
        <w:rPr>
          <w:rtl w:val="0"/>
        </w:rPr>
      </w:r>
    </w:p>
    <w:p w:rsidR="00000000" w:rsidDel="00000000" w:rsidP="00000000" w:rsidRDefault="00000000" w:rsidRPr="00000000" w14:paraId="00000074">
      <w:pPr>
        <w:rPr>
          <w:rFonts w:ascii="Calibri" w:cs="Calibri" w:eastAsia="Calibri" w:hAnsi="Calibri"/>
        </w:rPr>
      </w:pPr>
      <w:r w:rsidDel="00000000" w:rsidR="00000000" w:rsidRPr="00000000">
        <w:rPr>
          <w:rFonts w:ascii="Calibri" w:cs="Calibri" w:eastAsia="Calibri" w:hAnsi="Calibri"/>
          <w:rtl w:val="0"/>
        </w:rPr>
        <w:t xml:space="preserve">L’output presentato su schermo è il frutto di una serie di sovrapposizioni di layers contenenti i vari stadi di elaborazione dell’immagine, contenuti all’interno del main ed aggiornati in maniera ciclica ogni volta che il nuovo frame viene catturato dal feed della webcam.</w:t>
      </w:r>
    </w:p>
    <w:p w:rsidR="00000000" w:rsidDel="00000000" w:rsidP="00000000" w:rsidRDefault="00000000" w:rsidRPr="00000000" w14:paraId="00000075">
      <w:pPr>
        <w:rPr>
          <w:rFonts w:ascii="Calibri" w:cs="Calibri" w:eastAsia="Calibri" w:hAnsi="Calibri"/>
        </w:rPr>
      </w:pPr>
      <w:r w:rsidDel="00000000" w:rsidR="00000000" w:rsidRPr="00000000">
        <w:rPr>
          <w:rtl w:val="0"/>
        </w:rPr>
      </w:r>
    </w:p>
    <w:p w:rsidR="00000000" w:rsidDel="00000000" w:rsidP="00000000" w:rsidRDefault="00000000" w:rsidRPr="00000000" w14:paraId="00000076">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primo later contiene l’</w:t>
      </w:r>
      <w:r w:rsidDel="00000000" w:rsidR="00000000" w:rsidRPr="00000000">
        <w:rPr>
          <w:rFonts w:ascii="Calibri" w:cs="Calibri" w:eastAsia="Calibri" w:hAnsi="Calibri"/>
          <w:b w:val="1"/>
          <w:rtl w:val="0"/>
        </w:rPr>
        <w:t xml:space="preserve">acquisizione della webcam</w:t>
      </w:r>
    </w:p>
    <w:p w:rsidR="00000000" w:rsidDel="00000000" w:rsidP="00000000" w:rsidRDefault="00000000" w:rsidRPr="00000000" w14:paraId="00000077">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secondo layer contiene, in caso di rilevamento di uno o più visi, la </w:t>
      </w:r>
      <w:r w:rsidDel="00000000" w:rsidR="00000000" w:rsidRPr="00000000">
        <w:rPr>
          <w:rFonts w:ascii="Calibri" w:cs="Calibri" w:eastAsia="Calibri" w:hAnsi="Calibri"/>
          <w:b w:val="1"/>
          <w:rtl w:val="0"/>
        </w:rPr>
        <w:t xml:space="preserve">maschera selezionata</w:t>
      </w:r>
    </w:p>
    <w:p w:rsidR="00000000" w:rsidDel="00000000" w:rsidP="00000000" w:rsidRDefault="00000000" w:rsidRPr="00000000" w14:paraId="00000078">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terzo layer contiene la</w:t>
      </w:r>
      <w:r w:rsidDel="00000000" w:rsidR="00000000" w:rsidRPr="00000000">
        <w:rPr>
          <w:rFonts w:ascii="Calibri" w:cs="Calibri" w:eastAsia="Calibri" w:hAnsi="Calibri"/>
          <w:b w:val="1"/>
          <w:rtl w:val="0"/>
        </w:rPr>
        <w:t xml:space="preserve"> cornice selezionata</w:t>
      </w:r>
      <w:r w:rsidDel="00000000" w:rsidR="00000000" w:rsidRPr="00000000">
        <w:rPr>
          <w:rFonts w:ascii="Calibri" w:cs="Calibri" w:eastAsia="Calibri" w:hAnsi="Calibri"/>
          <w:rtl w:val="0"/>
        </w:rPr>
        <w:t xml:space="preserve"> dall’utente</w:t>
      </w:r>
    </w:p>
    <w:p w:rsidR="00000000" w:rsidDel="00000000" w:rsidP="00000000" w:rsidRDefault="00000000" w:rsidRPr="00000000" w14:paraId="00000079">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quarto layer contiene la </w:t>
      </w:r>
      <w:r w:rsidDel="00000000" w:rsidR="00000000" w:rsidRPr="00000000">
        <w:rPr>
          <w:rFonts w:ascii="Calibri" w:cs="Calibri" w:eastAsia="Calibri" w:hAnsi="Calibri"/>
          <w:b w:val="1"/>
          <w:rtl w:val="0"/>
        </w:rPr>
        <w:t xml:space="preserve">GUI</w:t>
      </w:r>
    </w:p>
    <w:p w:rsidR="00000000" w:rsidDel="00000000" w:rsidP="00000000" w:rsidRDefault="00000000" w:rsidRPr="00000000" w14:paraId="0000007A">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Il quinto layer contiene tutte le </w:t>
      </w:r>
      <w:r w:rsidDel="00000000" w:rsidR="00000000" w:rsidRPr="00000000">
        <w:rPr>
          <w:rFonts w:ascii="Calibri" w:cs="Calibri" w:eastAsia="Calibri" w:hAnsi="Calibri"/>
          <w:b w:val="1"/>
          <w:rtl w:val="0"/>
        </w:rPr>
        <w:t xml:space="preserve">informazioni testuali</w:t>
      </w:r>
    </w:p>
    <w:p w:rsidR="00000000" w:rsidDel="00000000" w:rsidP="00000000" w:rsidRDefault="00000000" w:rsidRPr="00000000" w14:paraId="0000007B">
      <w:pPr>
        <w:ind w:left="425.19685039370086" w:firstLine="0"/>
        <w:jc w:val="center"/>
        <w:rPr>
          <w:rFonts w:ascii="Calibri" w:cs="Calibri" w:eastAsia="Calibri" w:hAnsi="Calibri"/>
        </w:rPr>
      </w:pPr>
      <w:r w:rsidDel="00000000" w:rsidR="00000000" w:rsidRPr="00000000">
        <w:rPr/>
        <w:drawing>
          <wp:inline distB="114300" distT="114300" distL="114300" distR="114300">
            <wp:extent cx="4600658" cy="2776538"/>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60065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Calibri" w:cs="Calibri" w:eastAsia="Calibri" w:hAnsi="Calibri"/>
        </w:rPr>
      </w:pPr>
      <w:r w:rsidDel="00000000" w:rsidR="00000000" w:rsidRPr="00000000">
        <w:rPr>
          <w:rtl w:val="0"/>
        </w:rPr>
      </w:r>
    </w:p>
    <w:tbl>
      <w:tblPr>
        <w:tblStyle w:val="Table5"/>
        <w:tblW w:w="9644.0" w:type="dxa"/>
        <w:jc w:val="left"/>
        <w:tblInd w:w="100.0" w:type="pc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9644"/>
        <w:tblGridChange w:id="0">
          <w:tblGrid>
            <w:gridCol w:w="9644"/>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rtl w:val="0"/>
              </w:rPr>
              <w:t xml:space="preserve">Per motivi di sintesi, il quinto layer nell’immagine contiene anche la coppia di layer contestuali (GUI+testo) dedicati all’avviso di immagine salvata correttamente (trattata nel paragrafo successivo).</w:t>
            </w:r>
          </w:p>
        </w:tc>
      </w:tr>
    </w:tbl>
    <w:p w:rsidR="00000000" w:rsidDel="00000000" w:rsidP="00000000" w:rsidRDefault="00000000" w:rsidRPr="00000000" w14:paraId="0000007E">
      <w:pPr>
        <w:ind w:left="425.19685039370086" w:firstLine="0"/>
        <w:jc w:val="center"/>
        <w:rPr/>
      </w:pPr>
      <w:r w:rsidDel="00000000" w:rsidR="00000000" w:rsidRPr="00000000">
        <w:rPr>
          <w:rtl w:val="0"/>
        </w:rPr>
      </w:r>
    </w:p>
    <w:p w:rsidR="00000000" w:rsidDel="00000000" w:rsidP="00000000" w:rsidRDefault="00000000" w:rsidRPr="00000000" w14:paraId="0000007F">
      <w:pPr>
        <w:ind w:left="425.19685039370086" w:firstLine="0"/>
        <w:jc w:val="center"/>
        <w:rPr/>
      </w:pPr>
      <w:r w:rsidDel="00000000" w:rsidR="00000000" w:rsidRPr="00000000">
        <w:rPr>
          <w:rtl w:val="0"/>
        </w:rPr>
      </w:r>
    </w:p>
    <w:p w:rsidR="00000000" w:rsidDel="00000000" w:rsidP="00000000" w:rsidRDefault="00000000" w:rsidRPr="00000000" w14:paraId="00000080">
      <w:pPr>
        <w:pStyle w:val="Heading1"/>
        <w:numPr>
          <w:ilvl w:val="0"/>
          <w:numId w:val="4"/>
        </w:numPr>
        <w:ind w:left="425.19685039370086" w:hanging="360"/>
      </w:pPr>
      <w:bookmarkStart w:colFirst="0" w:colLast="0" w:name="_xb1zcbv58p8d" w:id="23"/>
      <w:bookmarkEnd w:id="23"/>
      <w:r w:rsidDel="00000000" w:rsidR="00000000" w:rsidRPr="00000000">
        <w:rPr>
          <w:rtl w:val="0"/>
        </w:rPr>
        <w:t xml:space="preserve">Salvataggio Immagini</w:t>
      </w:r>
    </w:p>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rtl w:val="0"/>
        </w:rPr>
        <w:t xml:space="preserve">Durante l’esecuzione del programma, la pressione del tasto </w:t>
      </w:r>
      <w:r w:rsidDel="00000000" w:rsidR="00000000" w:rsidRPr="00000000">
        <w:rPr>
          <w:rFonts w:ascii="Calibri" w:cs="Calibri" w:eastAsia="Calibri" w:hAnsi="Calibri"/>
          <w:b w:val="1"/>
          <w:rtl w:val="0"/>
        </w:rPr>
        <w:t xml:space="preserve">s </w:t>
      </w:r>
      <w:r w:rsidDel="00000000" w:rsidR="00000000" w:rsidRPr="00000000">
        <w:rPr>
          <w:rFonts w:ascii="Calibri" w:cs="Calibri" w:eastAsia="Calibri" w:hAnsi="Calibri"/>
          <w:rtl w:val="0"/>
        </w:rPr>
        <w:t xml:space="preserve">permette di memorizzare nella cartella “saved” all’interno del programma una copia in .png della nostra immagine modificata. L’immagine da salvare viene conservata ad ogni esecuzione del frame in una variabile apposita prima che il ciclo di sovrapposizione dei layers venga completato (in particolare, prima che venga aggiunta la GUI in modo tale che l’utente non abbia livelli superflui nel suo file salvato in memoria). Un livello di GUI contestuale avvisa l’utente del successo dell’operazione.</w:t>
      </w:r>
    </w:p>
    <w:p w:rsidR="00000000" w:rsidDel="00000000" w:rsidP="00000000" w:rsidRDefault="00000000" w:rsidRPr="00000000" w14:paraId="00000082">
      <w:pPr>
        <w:rPr>
          <w:rFonts w:ascii="Calibri" w:cs="Calibri" w:eastAsia="Calibri" w:hAnsi="Calibri"/>
        </w:rPr>
      </w:pPr>
      <w:r w:rsidDel="00000000" w:rsidR="00000000" w:rsidRPr="00000000">
        <w:rPr>
          <w:rtl w:val="0"/>
        </w:rPr>
      </w:r>
    </w:p>
    <w:p w:rsidR="00000000" w:rsidDel="00000000" w:rsidP="00000000" w:rsidRDefault="00000000" w:rsidRPr="00000000" w14:paraId="0000008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34750" cy="2766709"/>
            <wp:effectExtent b="0" l="0" r="0" t="0"/>
            <wp:docPr id="5"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4134750" cy="276670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Courier New" w:cs="Courier New" w:eastAsia="Courier New" w:hAnsi="Courier New"/>
        </w:rPr>
      </w:pPr>
      <w:r w:rsidDel="00000000" w:rsidR="00000000" w:rsidRPr="00000000">
        <w:rPr>
          <w:rFonts w:ascii="Calibri" w:cs="Calibri" w:eastAsia="Calibri" w:hAnsi="Calibri"/>
          <w:rtl w:val="0"/>
        </w:rPr>
        <w:t xml:space="preserve">L’immagine viene salvata col comando di opencv </w:t>
      </w:r>
      <w:r w:rsidDel="00000000" w:rsidR="00000000" w:rsidRPr="00000000">
        <w:rPr>
          <w:rFonts w:ascii="Courier New" w:cs="Courier New" w:eastAsia="Courier New" w:hAnsi="Courier New"/>
          <w:rtl w:val="0"/>
        </w:rPr>
        <w:t xml:space="preserve">cv2.imwrite(filename, </w:t>
      </w:r>
      <w:r w:rsidDel="00000000" w:rsidR="00000000" w:rsidRPr="00000000">
        <w:rPr>
          <w:rFonts w:ascii="Courier New" w:cs="Courier New" w:eastAsia="Courier New" w:hAnsi="Courier New"/>
          <w:rtl w:val="0"/>
        </w:rPr>
        <w:t xml:space="preserve">saving_frame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5">
      <w:pPr>
        <w:numPr>
          <w:ilvl w:val="0"/>
          <w:numId w:val="9"/>
        </w:numPr>
        <w:ind w:left="720" w:hanging="360"/>
        <w:rPr>
          <w:rFonts w:ascii="Calibri" w:cs="Calibri" w:eastAsia="Calibri" w:hAnsi="Calibri"/>
        </w:rPr>
      </w:pPr>
      <w:r w:rsidDel="00000000" w:rsidR="00000000" w:rsidRPr="00000000">
        <w:rPr>
          <w:rFonts w:ascii="Courier New" w:cs="Courier New" w:eastAsia="Courier New" w:hAnsi="Courier New"/>
          <w:rtl w:val="0"/>
        </w:rPr>
        <w:t xml:space="preserve">saving_frame</w:t>
      </w:r>
      <w:r w:rsidDel="00000000" w:rsidR="00000000" w:rsidRPr="00000000">
        <w:rPr>
          <w:rFonts w:ascii="Courier New" w:cs="Courier New" w:eastAsia="Courier New" w:hAnsi="Courier New"/>
          <w:rtl w:val="0"/>
        </w:rPr>
        <w:t xml:space="preserve"> </w:t>
      </w:r>
      <w:r w:rsidDel="00000000" w:rsidR="00000000" w:rsidRPr="00000000">
        <w:rPr>
          <w:rFonts w:ascii="Calibri" w:cs="Calibri" w:eastAsia="Calibri" w:hAnsi="Calibri"/>
          <w:rtl w:val="0"/>
        </w:rPr>
        <w:t xml:space="preserve">contiene il frame da esportare</w:t>
      </w:r>
    </w:p>
    <w:p w:rsidR="00000000" w:rsidDel="00000000" w:rsidP="00000000" w:rsidRDefault="00000000" w:rsidRPr="00000000" w14:paraId="00000086">
      <w:pPr>
        <w:numPr>
          <w:ilvl w:val="0"/>
          <w:numId w:val="9"/>
        </w:numPr>
        <w:ind w:left="720" w:hanging="360"/>
        <w:rPr>
          <w:rFonts w:ascii="Calibri" w:cs="Calibri" w:eastAsia="Calibri" w:hAnsi="Calibri"/>
        </w:rPr>
      </w:pPr>
      <w:r w:rsidDel="00000000" w:rsidR="00000000" w:rsidRPr="00000000">
        <w:rPr>
          <w:rFonts w:ascii="Courier New" w:cs="Courier New" w:eastAsia="Courier New" w:hAnsi="Courier New"/>
          <w:rtl w:val="0"/>
        </w:rPr>
        <w:t xml:space="preserve">filename </w:t>
      </w:r>
      <w:r w:rsidDel="00000000" w:rsidR="00000000" w:rsidRPr="00000000">
        <w:rPr>
          <w:rFonts w:ascii="Calibri" w:cs="Calibri" w:eastAsia="Calibri" w:hAnsi="Calibri"/>
          <w:rtl w:val="0"/>
        </w:rPr>
        <w:t xml:space="preserve">si serve delle librerie random e datetime per generare il filename contenente data (</w:t>
      </w:r>
      <w:r w:rsidDel="00000000" w:rsidR="00000000" w:rsidRPr="00000000">
        <w:rPr>
          <w:rFonts w:ascii="Calibri" w:cs="Calibri" w:eastAsia="Calibri" w:hAnsi="Calibri"/>
          <w:rtl w:val="0"/>
        </w:rPr>
        <w:t xml:space="preserve">DDMMYY</w:t>
      </w:r>
      <w:r w:rsidDel="00000000" w:rsidR="00000000" w:rsidRPr="00000000">
        <w:rPr>
          <w:rFonts w:ascii="Calibri" w:cs="Calibri" w:eastAsia="Calibri" w:hAnsi="Calibri"/>
          <w:rtl w:val="0"/>
        </w:rPr>
        <w:t xml:space="preserve">), ora (</w:t>
      </w:r>
      <w:r w:rsidDel="00000000" w:rsidR="00000000" w:rsidRPr="00000000">
        <w:rPr>
          <w:rFonts w:ascii="Calibri" w:cs="Calibri" w:eastAsia="Calibri" w:hAnsi="Calibri"/>
          <w:rtl w:val="0"/>
        </w:rPr>
        <w:t xml:space="preserve">HHMMSS</w:t>
      </w:r>
      <w:r w:rsidDel="00000000" w:rsidR="00000000" w:rsidRPr="00000000">
        <w:rPr>
          <w:rFonts w:ascii="Calibri" w:cs="Calibri" w:eastAsia="Calibri" w:hAnsi="Calibri"/>
          <w:rtl w:val="0"/>
        </w:rPr>
        <w:t xml:space="preserve">) ed una stringa randomica di tre caratteri per prevenire una sovrascrittura nel caso di due immagini salvate in rapida successione (nello stesso secondo).  </w:t>
      </w:r>
      <w:r w:rsidDel="00000000" w:rsidR="00000000" w:rsidRPr="00000000">
        <w:rPr>
          <w:rtl w:val="0"/>
        </w:rPr>
      </w:r>
    </w:p>
    <w:p w:rsidR="00000000" w:rsidDel="00000000" w:rsidP="00000000" w:rsidRDefault="00000000" w:rsidRPr="00000000" w14:paraId="0000008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Fonts w:ascii="Calibri" w:cs="Calibri" w:eastAsia="Calibri" w:hAnsi="Calibri"/>
        </w:rPr>
        <w:drawing>
          <wp:inline distB="114300" distT="114300" distL="114300" distR="114300">
            <wp:extent cx="3933825" cy="1219200"/>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9338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Subtitle"/>
        <w:ind w:left="425.19685039370086" w:firstLine="0"/>
        <w:rPr>
          <w:rFonts w:ascii="Calibri" w:cs="Calibri" w:eastAsia="Calibri" w:hAnsi="Calibri"/>
          <w:u w:val="single"/>
        </w:rPr>
      </w:pPr>
      <w:bookmarkStart w:colFirst="0" w:colLast="0" w:name="_ecwftf1wfyd1" w:id="24"/>
      <w:bookmarkEnd w:id="24"/>
      <w:r w:rsidDel="00000000" w:rsidR="00000000" w:rsidRPr="00000000">
        <w:rPr>
          <w:rtl w:val="0"/>
        </w:rPr>
      </w:r>
    </w:p>
    <w:p w:rsidR="00000000" w:rsidDel="00000000" w:rsidP="00000000" w:rsidRDefault="00000000" w:rsidRPr="00000000" w14:paraId="0000008A">
      <w:pPr>
        <w:pStyle w:val="Heading1"/>
        <w:numPr>
          <w:ilvl w:val="0"/>
          <w:numId w:val="4"/>
        </w:numPr>
        <w:ind w:left="425.19685039370086" w:hanging="360"/>
        <w:rPr>
          <w:u w:val="none"/>
        </w:rPr>
      </w:pPr>
      <w:bookmarkStart w:colFirst="0" w:colLast="0" w:name="_5pxl6op7pfg" w:id="25"/>
      <w:bookmarkEnd w:id="25"/>
      <w:r w:rsidDel="00000000" w:rsidR="00000000" w:rsidRPr="00000000">
        <w:rPr>
          <w:rtl w:val="0"/>
        </w:rPr>
        <w:t xml:space="preserve"> Limiti e riflessioni finali</w:t>
      </w:r>
    </w:p>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Durante il processo di realizzazione del progetto ci siamo accorti delle imperfezioni e dei limiti di quest’ultimo. Quando possibile, ci siamo adoperati per contenerli: </w:t>
      </w:r>
    </w:p>
    <w:p w:rsidR="00000000" w:rsidDel="00000000" w:rsidP="00000000" w:rsidRDefault="00000000" w:rsidRPr="00000000" w14:paraId="0000008C">
      <w:pPr>
        <w:numPr>
          <w:ilvl w:val="0"/>
          <w:numId w:val="3"/>
        </w:numPr>
        <w:ind w:left="720" w:hanging="360"/>
        <w:rPr>
          <w:u w:val="none"/>
        </w:rPr>
      </w:pPr>
      <w:r w:rsidDel="00000000" w:rsidR="00000000" w:rsidRPr="00000000">
        <w:rPr>
          <w:rFonts w:ascii="Calibri" w:cs="Calibri" w:eastAsia="Calibri" w:hAnsi="Calibri"/>
          <w:rtl w:val="0"/>
        </w:rPr>
        <w:t xml:space="preserve">Abbiamo riscontrato come alcuni dei movimenti laterali della testa producessero risultati non realistici a causa dell’effetto sul naso. Usando </w:t>
      </w:r>
      <w:r w:rsidDel="00000000" w:rsidR="00000000" w:rsidRPr="00000000">
        <w:rPr>
          <w:rFonts w:ascii="Courier New" w:cs="Courier New" w:eastAsia="Courier New" w:hAnsi="Courier New"/>
          <w:rtl w:val="0"/>
        </w:rPr>
        <w:t xml:space="preserve">nose_overlay()</w:t>
      </w:r>
      <w:r w:rsidDel="00000000" w:rsidR="00000000" w:rsidRPr="00000000">
        <w:rPr>
          <w:rFonts w:ascii="Calibri" w:cs="Calibri" w:eastAsia="Calibri" w:hAnsi="Calibri"/>
          <w:rtl w:val="0"/>
        </w:rPr>
        <w:t xml:space="preserve"> e </w:t>
      </w:r>
      <w:r w:rsidDel="00000000" w:rsidR="00000000" w:rsidRPr="00000000">
        <w:rPr>
          <w:rFonts w:ascii="Courier New" w:cs="Courier New" w:eastAsia="Courier New" w:hAnsi="Courier New"/>
          <w:rtl w:val="0"/>
        </w:rPr>
        <w:t xml:space="preserve">perspective_image()</w:t>
      </w:r>
      <w:r w:rsidDel="00000000" w:rsidR="00000000" w:rsidRPr="00000000">
        <w:rPr>
          <w:rFonts w:ascii="Calibri" w:cs="Calibri" w:eastAsia="Calibri" w:hAnsi="Calibri"/>
          <w:rtl w:val="0"/>
        </w:rPr>
        <w:t xml:space="preserve">, rispettivamente per mostrare il naso quando questo è davanti al filtro e per fare in modo che il filtro segua la prospettiva data dalla posizione del volto, il risultato è più fedele a quello desiderato (e desiderabile). Tuttavia si possono vedere anche situazioni in cui questo non basta, ad esempio per movimenti molto ampi del volto. Per questi probabilmente servirebbe un modello di riconoscimento delle feature facciali più elaborato di quello da noi usato, oppure bisognerebbe sottoporre un modello già esistente ad un processo di training per </w:t>
      </w:r>
      <w:r w:rsidDel="00000000" w:rsidR="00000000" w:rsidRPr="00000000">
        <w:rPr>
          <w:rFonts w:ascii="Calibri" w:cs="Calibri" w:eastAsia="Calibri" w:hAnsi="Calibri"/>
          <w:rtl w:val="0"/>
        </w:rPr>
        <w:t xml:space="preserve">migliorarne</w:t>
      </w:r>
      <w:r w:rsidDel="00000000" w:rsidR="00000000" w:rsidRPr="00000000">
        <w:rPr>
          <w:rFonts w:ascii="Calibri" w:cs="Calibri" w:eastAsia="Calibri" w:hAnsi="Calibri"/>
          <w:rtl w:val="0"/>
        </w:rPr>
        <w:t xml:space="preserve"> i risultati.</w:t>
      </w:r>
    </w:p>
    <w:p w:rsidR="00000000" w:rsidDel="00000000" w:rsidP="00000000" w:rsidRDefault="00000000" w:rsidRPr="00000000" w14:paraId="0000008D">
      <w:pPr>
        <w:numPr>
          <w:ilvl w:val="0"/>
          <w:numId w:val="3"/>
        </w:numPr>
        <w:ind w:left="720" w:hanging="360"/>
        <w:rPr>
          <w:u w:val="none"/>
        </w:rPr>
      </w:pPr>
      <w:r w:rsidDel="00000000" w:rsidR="00000000" w:rsidRPr="00000000">
        <w:rPr>
          <w:rFonts w:ascii="Calibri" w:cs="Calibri" w:eastAsia="Calibri" w:hAnsi="Calibri"/>
          <w:rtl w:val="0"/>
        </w:rPr>
        <w:t xml:space="preserve">Un altro problema che risulta fastidioso è che i landmarks non sono ben stabili, di conseguenza si vedono spesso dei tremolii sui filtri. In questo senso, già l’uso del filtro gaussiano per la rimozione del rumore ha aiutato a ridurre tale effetto rispetto alla versione del programma che agiva direttamente sul frame così come veniva ricevuto dalla webcam, ma per </w:t>
      </w:r>
      <w:r w:rsidDel="00000000" w:rsidR="00000000" w:rsidRPr="00000000">
        <w:rPr>
          <w:rFonts w:ascii="Calibri" w:cs="Calibri" w:eastAsia="Calibri" w:hAnsi="Calibri"/>
          <w:rtl w:val="0"/>
        </w:rPr>
        <w:t xml:space="preserve">minimizzarlo</w:t>
      </w:r>
      <w:r w:rsidDel="00000000" w:rsidR="00000000" w:rsidRPr="00000000">
        <w:rPr>
          <w:rFonts w:ascii="Calibri" w:cs="Calibri" w:eastAsia="Calibri" w:hAnsi="Calibri"/>
          <w:rtl w:val="0"/>
        </w:rPr>
        <w:t xml:space="preserve"> di nuovo bisognerebbe ricorrere a tecniche di machine learning più avanzate che portino il riconoscimento facciale a fornire un risultato più stabile.</w:t>
      </w:r>
    </w:p>
    <w:p w:rsidR="00000000" w:rsidDel="00000000" w:rsidP="00000000" w:rsidRDefault="00000000" w:rsidRPr="00000000" w14:paraId="0000008E">
      <w:pPr>
        <w:numPr>
          <w:ilvl w:val="0"/>
          <w:numId w:val="3"/>
        </w:numPr>
        <w:ind w:left="720" w:hanging="360"/>
        <w:rPr>
          <w:u w:val="none"/>
        </w:rPr>
      </w:pPr>
      <w:r w:rsidDel="00000000" w:rsidR="00000000" w:rsidRPr="00000000">
        <w:rPr>
          <w:rFonts w:ascii="Calibri" w:cs="Calibri" w:eastAsia="Calibri" w:hAnsi="Calibri"/>
          <w:rtl w:val="0"/>
        </w:rPr>
        <w:t xml:space="preserve">Infine abbiamo notato che il frame rate è piuttosto basso, ma riteniamo sia inevitabile per via di tutta l’elaborazione che viene fatta sull’immagine e pertanto non abbiamo potuto intervenire da questo punto di vista.</w:t>
      </w:r>
    </w:p>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tl w:val="0"/>
        </w:rPr>
        <w:t xml:space="preserve">Rimaniamo comunque soddisfatti del lavoro svolto, poiché ha richiesto da parte nostra non solo la “semplice” applicazione di quanto visto a lezione, ma anche la ricerca di altro materiale e un processo di sperimentazione fino ad ottenere il risultato migliore possibile; è stato quindi un progetto stimolante da svolgere e che ha arricchito e consolidato le capacità acquisite durante il corso.</w:t>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rPr>
          <w:rFonts w:ascii="Calibri" w:cs="Calibri" w:eastAsia="Calibri" w:hAnsi="Calibri"/>
        </w:rPr>
      </w:pPr>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ru06zfc57ywn" w:id="26"/>
      <w:bookmarkEnd w:id="26"/>
      <w:r w:rsidDel="00000000" w:rsidR="00000000" w:rsidRPr="00000000">
        <w:rPr>
          <w:rtl w:val="0"/>
        </w:rPr>
        <w:t xml:space="preserve">Grazie per l’attenzione</w:t>
      </w:r>
      <w:r w:rsidDel="00000000" w:rsidR="00000000" w:rsidRPr="00000000">
        <w:rPr>
          <w:rtl w:val="0"/>
        </w:rPr>
      </w:r>
    </w:p>
    <w:sectPr>
      <w:headerReference r:id="rId20" w:type="default"/>
      <w:pgSz w:h="16834" w:w="11909" w:orient="portrait"/>
      <w:pgMar w:bottom="1440" w:top="1440" w:left="1133.8582677165355" w:right="1132.2047244094488"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Comforta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rPr>
        <w:rFonts w:ascii="Comfortaa" w:cs="Comfortaa" w:eastAsia="Comfortaa" w:hAnsi="Comfortaa"/>
        <w:color w:val="666666"/>
        <w:sz w:val="20"/>
        <w:szCs w:val="20"/>
      </w:rPr>
    </w:pPr>
    <w:r w:rsidDel="00000000" w:rsidR="00000000" w:rsidRPr="00000000">
      <w:rPr>
        <w:rFonts w:ascii="Comfortaa" w:cs="Comfortaa" w:eastAsia="Comfortaa" w:hAnsi="Comfortaa"/>
        <w:color w:val="666666"/>
        <w:sz w:val="20"/>
        <w:szCs w:val="20"/>
        <w:rtl w:val="0"/>
      </w:rPr>
      <w:t xml:space="preserve">Politecnico di Torino</w:t>
      <w:tab/>
      <w:tab/>
      <w:t xml:space="preserve">  Image Processing and Computer Vision</w:t>
      <w:tab/>
      <w:tab/>
      <w:t xml:space="preserve">  a.a. 2020/2021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20" w:lineRule="auto"/>
      <w:jc w:val="both"/>
    </w:pPr>
    <w:rPr>
      <w:rFonts w:ascii="Comfortaa" w:cs="Comfortaa" w:eastAsia="Comfortaa" w:hAnsi="Comfortaa"/>
      <w:b w:val="1"/>
      <w:color w:val="134f5c"/>
      <w:sz w:val="30"/>
      <w:szCs w:val="30"/>
    </w:rPr>
  </w:style>
  <w:style w:type="paragraph" w:styleId="Heading2">
    <w:name w:val="heading 2"/>
    <w:basedOn w:val="Normal"/>
    <w:next w:val="Normal"/>
    <w:pPr>
      <w:keepNext w:val="1"/>
      <w:keepLines w:val="1"/>
      <w:spacing w:after="120" w:line="240" w:lineRule="auto"/>
    </w:pPr>
    <w:rPr>
      <w:rFonts w:ascii="Comfortaa" w:cs="Comfortaa" w:eastAsia="Comfortaa" w:hAnsi="Comfortaa"/>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Comfortaa" w:cs="Comfortaa" w:eastAsia="Comfortaa" w:hAnsi="Comfortaa"/>
      <w:color w:val="e69138"/>
      <w:sz w:val="42"/>
      <w:szCs w:val="42"/>
    </w:rPr>
  </w:style>
  <w:style w:type="paragraph" w:styleId="Subtitle">
    <w:name w:val="Subtitle"/>
    <w:basedOn w:val="Normal"/>
    <w:next w:val="Normal"/>
    <w:pPr>
      <w:keepNext w:val="1"/>
      <w:keepLines w:val="1"/>
      <w:spacing w:after="320" w:lineRule="auto"/>
      <w:jc w:val="center"/>
    </w:pPr>
    <w:rPr>
      <w:rFonts w:ascii="Comfortaa" w:cs="Comfortaa" w:eastAsia="Comfortaa" w:hAnsi="Comfortaa"/>
      <w:b w:val="1"/>
      <w:color w:val="999999"/>
      <w:sz w:val="18"/>
      <w:szCs w:val="1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10" Type="http://schemas.openxmlformats.org/officeDocument/2006/relationships/image" Target="media/image3.jp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13.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6.png"/><Relationship Id="rId18" Type="http://schemas.openxmlformats.org/officeDocument/2006/relationships/image" Target="media/image10.jpg"/><Relationship Id="rId7" Type="http://schemas.openxmlformats.org/officeDocument/2006/relationships/image" Target="media/image14.pn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